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62D4A" w14:textId="77777777" w:rsidR="007C4126" w:rsidRDefault="007C4126" w:rsidP="001F187B"/>
    <w:p w14:paraId="00D43E7D" w14:textId="77777777" w:rsidR="002C58B2" w:rsidRDefault="002C58B2" w:rsidP="007C4126">
      <w:pPr>
        <w:tabs>
          <w:tab w:val="left" w:pos="7371"/>
        </w:tabs>
        <w:jc w:val="both"/>
        <w:rPr>
          <w:rFonts w:ascii="Arial" w:hAnsi="Arial"/>
        </w:rPr>
      </w:pPr>
      <w:bookmarkStart w:id="0" w:name="_Hlk210718597"/>
    </w:p>
    <w:bookmarkStart w:id="1" w:name="_967269760"/>
    <w:bookmarkEnd w:id="1"/>
    <w:p w14:paraId="696DE347" w14:textId="77777777" w:rsidR="00D236A5" w:rsidRDefault="00D236A5" w:rsidP="00D236A5">
      <w:pPr>
        <w:tabs>
          <w:tab w:val="left" w:pos="7371"/>
        </w:tabs>
        <w:rPr>
          <w:rFonts w:ascii="Arial" w:hAnsi="Arial"/>
          <w:color w:val="000000"/>
        </w:rPr>
      </w:pPr>
      <w:r w:rsidRPr="00C010D4">
        <w:rPr>
          <w:rFonts w:ascii="Arial" w:hAnsi="Arial"/>
          <w:color w:val="000000"/>
        </w:rPr>
        <w:object w:dxaOrig="2604" w:dyaOrig="1229" w14:anchorId="065C92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8pt;height:54.6pt" o:ole="" fillcolor="window">
            <v:imagedata r:id="rId11" o:title=""/>
          </v:shape>
          <o:OLEObject Type="Embed" ProgID="Word.Picture.8" ShapeID="_x0000_i1025" DrawAspect="Content" ObjectID="_1829293792" r:id="rId12"/>
        </w:object>
      </w:r>
    </w:p>
    <w:p w14:paraId="37B4F888" w14:textId="77777777" w:rsidR="00D236A5" w:rsidRDefault="00D236A5" w:rsidP="00D236A5">
      <w:pPr>
        <w:jc w:val="both"/>
        <w:rPr>
          <w:rFonts w:ascii="Arial" w:hAnsi="Arial" w:cs="Arial"/>
          <w:b/>
          <w:bCs/>
          <w:i/>
          <w:iCs/>
          <w:noProof/>
        </w:rPr>
      </w:pPr>
    </w:p>
    <w:p w14:paraId="34AF4143" w14:textId="77777777" w:rsidR="00D236A5" w:rsidRPr="00685CD9" w:rsidRDefault="00D236A5" w:rsidP="00D236A5">
      <w:pPr>
        <w:jc w:val="both"/>
        <w:rPr>
          <w:rFonts w:ascii="Arial" w:hAnsi="Arial" w:cs="Arial"/>
          <w:noProof/>
        </w:rPr>
      </w:pPr>
      <w:r w:rsidRPr="00685CD9">
        <w:rPr>
          <w:rFonts w:ascii="Arial" w:hAnsi="Arial" w:cs="Arial"/>
          <w:b/>
          <w:bCs/>
          <w:i/>
          <w:iCs/>
          <w:noProof/>
        </w:rPr>
        <w:t>Povodí Vltavy, státní podnik</w:t>
      </w:r>
      <w:r>
        <w:rPr>
          <w:rFonts w:ascii="Arial" w:hAnsi="Arial" w:cs="Arial"/>
          <w:b/>
          <w:bCs/>
          <w:i/>
          <w:iCs/>
          <w:noProof/>
        </w:rPr>
        <w:tab/>
      </w:r>
      <w:r>
        <w:rPr>
          <w:rFonts w:ascii="Arial" w:hAnsi="Arial" w:cs="Arial"/>
          <w:b/>
          <w:bCs/>
          <w:i/>
          <w:iCs/>
          <w:noProof/>
        </w:rPr>
        <w:tab/>
      </w:r>
    </w:p>
    <w:p w14:paraId="42678899" w14:textId="77777777" w:rsidR="00D236A5" w:rsidRPr="00685CD9" w:rsidRDefault="00D236A5" w:rsidP="00D236A5">
      <w:pPr>
        <w:rPr>
          <w:rFonts w:ascii="Arial" w:hAnsi="Arial" w:cs="Arial"/>
          <w:noProof/>
        </w:rPr>
      </w:pPr>
      <w:r w:rsidRPr="00685CD9">
        <w:rPr>
          <w:rFonts w:ascii="Arial" w:hAnsi="Arial" w:cs="Arial"/>
          <w:b/>
          <w:bCs/>
          <w:i/>
          <w:iCs/>
          <w:noProof/>
        </w:rPr>
        <w:t xml:space="preserve">Holečkova </w:t>
      </w:r>
      <w:r>
        <w:rPr>
          <w:rFonts w:ascii="Arial" w:hAnsi="Arial" w:cs="Arial"/>
          <w:b/>
          <w:bCs/>
          <w:i/>
          <w:iCs/>
          <w:noProof/>
        </w:rPr>
        <w:t>3178/</w:t>
      </w:r>
      <w:r w:rsidRPr="00685CD9">
        <w:rPr>
          <w:rFonts w:ascii="Arial" w:hAnsi="Arial" w:cs="Arial"/>
          <w:b/>
          <w:bCs/>
          <w:i/>
          <w:iCs/>
          <w:noProof/>
        </w:rPr>
        <w:t>8</w:t>
      </w:r>
    </w:p>
    <w:p w14:paraId="18F02695" w14:textId="77777777" w:rsidR="00D236A5" w:rsidRDefault="00D236A5" w:rsidP="00D236A5">
      <w:pPr>
        <w:rPr>
          <w:rFonts w:ascii="Arial" w:hAnsi="Arial" w:cs="Arial"/>
          <w:b/>
          <w:bCs/>
          <w:i/>
          <w:iCs/>
          <w:noProof/>
        </w:rPr>
      </w:pPr>
      <w:r>
        <w:rPr>
          <w:rFonts w:ascii="Arial" w:hAnsi="Arial" w:cs="Arial"/>
          <w:b/>
          <w:bCs/>
          <w:i/>
          <w:iCs/>
          <w:noProof/>
        </w:rPr>
        <w:t>150 00</w:t>
      </w:r>
      <w:r w:rsidRPr="00685CD9">
        <w:rPr>
          <w:rFonts w:ascii="Arial" w:hAnsi="Arial" w:cs="Arial"/>
          <w:b/>
          <w:bCs/>
          <w:i/>
          <w:iCs/>
          <w:noProof/>
        </w:rPr>
        <w:t xml:space="preserve"> Praha 5</w:t>
      </w:r>
      <w:r>
        <w:rPr>
          <w:rFonts w:ascii="Arial" w:hAnsi="Arial" w:cs="Arial"/>
          <w:b/>
          <w:bCs/>
          <w:i/>
          <w:iCs/>
          <w:noProof/>
        </w:rPr>
        <w:t xml:space="preserve"> – Smíchov</w:t>
      </w:r>
    </w:p>
    <w:p w14:paraId="5004E32A" w14:textId="77777777" w:rsidR="00D236A5" w:rsidRDefault="00D236A5" w:rsidP="00D236A5">
      <w:pPr>
        <w:tabs>
          <w:tab w:val="left" w:pos="7371"/>
        </w:tabs>
        <w:rPr>
          <w:rFonts w:ascii="Arial" w:hAnsi="Arial"/>
          <w:color w:val="000000"/>
        </w:rPr>
      </w:pPr>
    </w:p>
    <w:p w14:paraId="668BB592" w14:textId="6CF342BA" w:rsidR="007C4126" w:rsidRDefault="000611B2" w:rsidP="00D236A5">
      <w:pPr>
        <w:tabs>
          <w:tab w:val="left" w:pos="7371"/>
        </w:tabs>
        <w:rPr>
          <w:rFonts w:ascii="Arial" w:hAnsi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5E3841" wp14:editId="5F94DD1B">
                <wp:simplePos x="0" y="0"/>
                <wp:positionH relativeFrom="margin">
                  <wp:posOffset>-417195</wp:posOffset>
                </wp:positionH>
                <wp:positionV relativeFrom="margin">
                  <wp:posOffset>1073150</wp:posOffset>
                </wp:positionV>
                <wp:extent cx="1554480" cy="603250"/>
                <wp:effectExtent l="0" t="4445" r="635" b="1905"/>
                <wp:wrapNone/>
                <wp:docPr id="53512413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007DC6" w14:textId="77777777" w:rsidR="00B10394" w:rsidRDefault="00B10394" w:rsidP="007C4126">
                            <w:pPr>
                              <w:jc w:val="center"/>
                              <w:rPr>
                                <w:rFonts w:ascii="Arial" w:hAnsi="Arial"/>
                                <w:color w:val="000080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E3841" id="Rectangle 2" o:spid="_x0000_s1026" style="position:absolute;margin-left:-32.85pt;margin-top:84.5pt;width:122.4pt;height:47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" filled="f" stroked="f" strokeweight="0">
                <v:textbox inset="0,0,0,0">
                  <w:txbxContent>
                    <w:p w14:paraId="49007DC6" w14:textId="77777777" w:rsidR="00B10394" w:rsidRDefault="00B10394" w:rsidP="007C4126">
                      <w:pPr>
                        <w:jc w:val="center"/>
                        <w:rPr>
                          <w:rFonts w:ascii="Arial" w:hAnsi="Arial"/>
                          <w:color w:val="000080"/>
                          <w:sz w:val="1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1ED05508" w14:textId="77777777" w:rsidR="0081396D" w:rsidRPr="00A01A31" w:rsidRDefault="0081396D" w:rsidP="0081396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</w:p>
    <w:p w14:paraId="2B238138" w14:textId="1A555953" w:rsidR="00BC348B" w:rsidRDefault="000C5887" w:rsidP="005227C3">
      <w:pPr>
        <w:pStyle w:val="Odstavecseseznamem"/>
        <w:spacing w:before="120" w:after="120" w:line="240" w:lineRule="auto"/>
        <w:ind w:left="45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Praha</w:t>
      </w:r>
      <w:r w:rsidR="004A4901" w:rsidRPr="00706938">
        <w:rPr>
          <w:rFonts w:ascii="Arial" w:hAnsi="Arial" w:cs="Arial"/>
          <w:b/>
        </w:rPr>
        <w:t>,</w:t>
      </w:r>
      <w:r w:rsidR="00AC6587">
        <w:rPr>
          <w:rFonts w:ascii="Arial" w:hAnsi="Arial" w:cs="Arial"/>
          <w:b/>
        </w:rPr>
        <w:t xml:space="preserve"> </w:t>
      </w:r>
      <w:r w:rsidR="00EF5900">
        <w:rPr>
          <w:rFonts w:ascii="Arial" w:hAnsi="Arial" w:cs="Arial"/>
          <w:b/>
        </w:rPr>
        <w:t>7</w:t>
      </w:r>
      <w:r w:rsidR="00D64C2C">
        <w:rPr>
          <w:rFonts w:ascii="Arial" w:hAnsi="Arial" w:cs="Arial"/>
          <w:b/>
        </w:rPr>
        <w:t>.</w:t>
      </w:r>
      <w:r w:rsidR="00AC6587">
        <w:rPr>
          <w:rFonts w:ascii="Arial" w:hAnsi="Arial" w:cs="Arial"/>
          <w:b/>
        </w:rPr>
        <w:t xml:space="preserve"> </w:t>
      </w:r>
      <w:r w:rsidR="00BC348B">
        <w:rPr>
          <w:rFonts w:ascii="Arial" w:hAnsi="Arial" w:cs="Arial"/>
          <w:b/>
        </w:rPr>
        <w:t>ledna</w:t>
      </w:r>
      <w:r w:rsidR="00F72D22" w:rsidRPr="00706938">
        <w:rPr>
          <w:rFonts w:ascii="Arial" w:hAnsi="Arial" w:cs="Arial"/>
          <w:b/>
        </w:rPr>
        <w:t xml:space="preserve"> </w:t>
      </w:r>
      <w:r w:rsidR="00F72D22" w:rsidRPr="001062F4">
        <w:rPr>
          <w:rFonts w:ascii="Arial" w:hAnsi="Arial" w:cs="Arial"/>
          <w:b/>
        </w:rPr>
        <w:t>20</w:t>
      </w:r>
      <w:r w:rsidR="00381E78">
        <w:rPr>
          <w:rFonts w:ascii="Arial" w:hAnsi="Arial" w:cs="Arial"/>
          <w:b/>
        </w:rPr>
        <w:t>2</w:t>
      </w:r>
      <w:r w:rsidR="00BC348B">
        <w:rPr>
          <w:rFonts w:ascii="Arial" w:hAnsi="Arial" w:cs="Arial"/>
          <w:b/>
        </w:rPr>
        <w:t>6</w:t>
      </w:r>
      <w:r w:rsidR="004A4901" w:rsidRPr="001062F4">
        <w:rPr>
          <w:rFonts w:ascii="Arial" w:hAnsi="Arial" w:cs="Arial"/>
          <w:b/>
        </w:rPr>
        <w:t xml:space="preserve"> </w:t>
      </w:r>
    </w:p>
    <w:p w14:paraId="5EADCD09" w14:textId="77777777" w:rsidR="00E376AD" w:rsidRDefault="00E376AD" w:rsidP="005227C3">
      <w:pPr>
        <w:pStyle w:val="Odstavecseseznamem"/>
        <w:spacing w:before="120" w:after="120" w:line="240" w:lineRule="auto"/>
        <w:ind w:left="45"/>
        <w:contextualSpacing w:val="0"/>
        <w:jc w:val="both"/>
        <w:rPr>
          <w:rFonts w:ascii="Arial" w:hAnsi="Arial" w:cs="Arial"/>
          <w:b/>
        </w:rPr>
      </w:pPr>
    </w:p>
    <w:p w14:paraId="27F3D101" w14:textId="25D3EAEB" w:rsidR="00BC348B" w:rsidRDefault="00BC348B" w:rsidP="00BC348B">
      <w:pPr>
        <w:pStyle w:val="Odstavecseseznamem"/>
        <w:spacing w:before="120" w:after="120" w:line="240" w:lineRule="auto"/>
        <w:ind w:left="0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Od 12. ledna 2026 bude </w:t>
      </w:r>
      <w:r w:rsidR="00E376AD">
        <w:rPr>
          <w:rFonts w:ascii="Arial" w:hAnsi="Arial" w:cs="Arial"/>
          <w:b/>
        </w:rPr>
        <w:t xml:space="preserve">na dva roky </w:t>
      </w:r>
      <w:r>
        <w:rPr>
          <w:rFonts w:ascii="Arial" w:hAnsi="Arial" w:cs="Arial"/>
          <w:b/>
        </w:rPr>
        <w:t xml:space="preserve">uzavřena silnice III. </w:t>
      </w:r>
      <w:r w:rsidR="00E376AD">
        <w:rPr>
          <w:rFonts w:ascii="Arial" w:hAnsi="Arial" w:cs="Arial"/>
          <w:b/>
        </w:rPr>
        <w:t>t</w:t>
      </w:r>
      <w:r>
        <w:rPr>
          <w:rFonts w:ascii="Arial" w:hAnsi="Arial" w:cs="Arial"/>
          <w:b/>
        </w:rPr>
        <w:t xml:space="preserve">ř. vedoucí </w:t>
      </w:r>
      <w:r w:rsidR="00E376AD">
        <w:rPr>
          <w:rFonts w:ascii="Arial" w:hAnsi="Arial" w:cs="Arial"/>
          <w:b/>
        </w:rPr>
        <w:t xml:space="preserve">po hrázi VD Orlík mezi Solenicemi a Milešovem. Důvodem plánované uzavírky je zahájení další etapy výstavby doplňkového bezpečnostního přelivu, který je </w:t>
      </w:r>
      <w:r w:rsidR="006866CA">
        <w:rPr>
          <w:rFonts w:ascii="Arial" w:hAnsi="Arial" w:cs="Arial"/>
          <w:b/>
        </w:rPr>
        <w:t xml:space="preserve">budován v rámci programu Ministerstva zemědělství Prevence před povodněmi IV. </w:t>
      </w:r>
    </w:p>
    <w:p w14:paraId="414DEE5E" w14:textId="77777777" w:rsidR="00E376AD" w:rsidRDefault="00E376AD" w:rsidP="00BC348B">
      <w:pPr>
        <w:pStyle w:val="Odstavecseseznamem"/>
        <w:spacing w:before="120" w:after="120" w:line="240" w:lineRule="auto"/>
        <w:ind w:left="0"/>
        <w:contextualSpacing w:val="0"/>
        <w:jc w:val="both"/>
        <w:rPr>
          <w:rFonts w:ascii="Arial" w:hAnsi="Arial" w:cs="Arial"/>
          <w:b/>
        </w:rPr>
      </w:pPr>
    </w:p>
    <w:p w14:paraId="53B4B415" w14:textId="69168A2A" w:rsidR="00E376AD" w:rsidRDefault="00C854EF" w:rsidP="00BC348B">
      <w:pPr>
        <w:pStyle w:val="Odstavecseseznamem"/>
        <w:spacing w:before="120" w:after="120" w:line="240" w:lineRule="auto"/>
        <w:ind w:left="0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Objízdné trasy mohou řidiči využít</w:t>
      </w:r>
      <w:r w:rsidR="00E376AD" w:rsidRPr="00E376AD">
        <w:rPr>
          <w:rFonts w:ascii="Arial" w:hAnsi="Arial" w:cs="Arial"/>
          <w:bCs/>
        </w:rPr>
        <w:t xml:space="preserve"> přes Kamýk nad Vltavou nebo přes Vesecký most po silnici I/18 mezi Příbramí a Sedlčany. </w:t>
      </w:r>
      <w:r w:rsidRPr="00215D40">
        <w:rPr>
          <w:rFonts w:ascii="Arial" w:hAnsi="Arial" w:cs="Arial"/>
          <w:bCs/>
          <w:i/>
          <w:iCs/>
        </w:rPr>
        <w:t>„Povodí Vltavy jako investor zajistil nad rámec zákonných povinností pro rezidenty okolních obcí, zaměstnance vodní elektrárny a vodního díla a samozřejmě také pro složky IZS možnost objížďky přes lávku pro pěší v obci Solenice, kter</w:t>
      </w:r>
      <w:r w:rsidR="006866CA">
        <w:rPr>
          <w:rFonts w:ascii="Arial" w:hAnsi="Arial" w:cs="Arial"/>
          <w:bCs/>
          <w:i/>
          <w:iCs/>
        </w:rPr>
        <w:t>ou</w:t>
      </w:r>
      <w:r w:rsidRPr="00215D40">
        <w:rPr>
          <w:rFonts w:ascii="Arial" w:hAnsi="Arial" w:cs="Arial"/>
          <w:bCs/>
          <w:i/>
          <w:iCs/>
        </w:rPr>
        <w:t xml:space="preserve"> j</w:t>
      </w:r>
      <w:r w:rsidR="006866CA">
        <w:rPr>
          <w:rFonts w:ascii="Arial" w:hAnsi="Arial" w:cs="Arial"/>
          <w:bCs/>
          <w:i/>
          <w:iCs/>
        </w:rPr>
        <w:t>sm</w:t>
      </w:r>
      <w:r w:rsidRPr="00215D40">
        <w:rPr>
          <w:rFonts w:ascii="Arial" w:hAnsi="Arial" w:cs="Arial"/>
          <w:bCs/>
          <w:i/>
          <w:iCs/>
        </w:rPr>
        <w:t>e stavebně uzpůsob</w:t>
      </w:r>
      <w:r w:rsidR="006866CA">
        <w:rPr>
          <w:rFonts w:ascii="Arial" w:hAnsi="Arial" w:cs="Arial"/>
          <w:bCs/>
          <w:i/>
          <w:iCs/>
        </w:rPr>
        <w:t>ili</w:t>
      </w:r>
      <w:r w:rsidRPr="00215D40">
        <w:rPr>
          <w:rFonts w:ascii="Arial" w:hAnsi="Arial" w:cs="Arial"/>
          <w:bCs/>
          <w:i/>
          <w:iCs/>
        </w:rPr>
        <w:t xml:space="preserve"> pro zatížení automobily</w:t>
      </w:r>
      <w:r w:rsidR="001A6791">
        <w:rPr>
          <w:rFonts w:ascii="Arial" w:hAnsi="Arial" w:cs="Arial"/>
          <w:bCs/>
          <w:i/>
          <w:iCs/>
        </w:rPr>
        <w:t>.</w:t>
      </w:r>
      <w:r w:rsidR="00E55CC0">
        <w:rPr>
          <w:rFonts w:ascii="Arial" w:hAnsi="Arial" w:cs="Arial"/>
          <w:bCs/>
          <w:i/>
          <w:iCs/>
        </w:rPr>
        <w:t xml:space="preserve"> </w:t>
      </w:r>
      <w:r w:rsidR="006E1DA3">
        <w:rPr>
          <w:rFonts w:ascii="Arial" w:hAnsi="Arial" w:cs="Arial"/>
          <w:bCs/>
          <w:i/>
          <w:iCs/>
        </w:rPr>
        <w:t>Objízdná trasa přes</w:t>
      </w:r>
      <w:r w:rsidR="00050852">
        <w:rPr>
          <w:rFonts w:ascii="Arial" w:hAnsi="Arial" w:cs="Arial"/>
          <w:bCs/>
          <w:i/>
          <w:iCs/>
        </w:rPr>
        <w:t xml:space="preserve"> lávku v Solenicích bude zprovozněna </w:t>
      </w:r>
      <w:r w:rsidR="00F2146A">
        <w:rPr>
          <w:rFonts w:ascii="Arial" w:hAnsi="Arial" w:cs="Arial"/>
          <w:bCs/>
          <w:i/>
          <w:iCs/>
        </w:rPr>
        <w:t>na přelomu ledna a února</w:t>
      </w:r>
      <w:r w:rsidR="0023050C">
        <w:rPr>
          <w:rFonts w:ascii="Arial" w:hAnsi="Arial" w:cs="Arial"/>
          <w:bCs/>
          <w:i/>
          <w:iCs/>
        </w:rPr>
        <w:t xml:space="preserve"> </w:t>
      </w:r>
      <w:r w:rsidR="00E710AC">
        <w:rPr>
          <w:rFonts w:ascii="Arial" w:hAnsi="Arial" w:cs="Arial"/>
          <w:bCs/>
          <w:i/>
          <w:iCs/>
        </w:rPr>
        <w:t xml:space="preserve">2026 </w:t>
      </w:r>
      <w:r w:rsidR="0023050C">
        <w:rPr>
          <w:rFonts w:ascii="Arial" w:hAnsi="Arial" w:cs="Arial"/>
          <w:bCs/>
          <w:i/>
          <w:iCs/>
        </w:rPr>
        <w:t>a bude zde zaveden systém kyvadlové dopravy</w:t>
      </w:r>
      <w:r w:rsidR="00223F07">
        <w:rPr>
          <w:rFonts w:ascii="Arial" w:hAnsi="Arial" w:cs="Arial"/>
          <w:bCs/>
          <w:i/>
          <w:iCs/>
        </w:rPr>
        <w:t>,</w:t>
      </w:r>
      <w:r w:rsidR="00416BA0">
        <w:rPr>
          <w:rFonts w:ascii="Arial" w:hAnsi="Arial" w:cs="Arial"/>
          <w:bCs/>
          <w:i/>
          <w:iCs/>
        </w:rPr>
        <w:t xml:space="preserve">“ </w:t>
      </w:r>
      <w:r>
        <w:rPr>
          <w:rFonts w:ascii="Arial" w:hAnsi="Arial" w:cs="Arial"/>
          <w:bCs/>
        </w:rPr>
        <w:t xml:space="preserve">doplňuje generální ředitel Povodí Vltavy Petr Kubala. </w:t>
      </w:r>
    </w:p>
    <w:p w14:paraId="56451540" w14:textId="77777777" w:rsidR="00C854EF" w:rsidRDefault="00C854EF" w:rsidP="00BC348B">
      <w:pPr>
        <w:pStyle w:val="Odstavecseseznamem"/>
        <w:spacing w:before="120" w:after="120" w:line="240" w:lineRule="auto"/>
        <w:ind w:left="0"/>
        <w:contextualSpacing w:val="0"/>
        <w:jc w:val="both"/>
        <w:rPr>
          <w:rFonts w:ascii="Arial" w:hAnsi="Arial" w:cs="Arial"/>
          <w:bCs/>
        </w:rPr>
      </w:pPr>
    </w:p>
    <w:p w14:paraId="2DECD757" w14:textId="1B5B909D" w:rsidR="00C854EF" w:rsidRPr="00E376AD" w:rsidRDefault="00C854EF" w:rsidP="00BC348B">
      <w:pPr>
        <w:pStyle w:val="Odstavecseseznamem"/>
        <w:spacing w:before="120" w:after="120" w:line="240" w:lineRule="auto"/>
        <w:ind w:left="0"/>
        <w:contextualSpacing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VD Orlík </w:t>
      </w:r>
      <w:r w:rsidR="00F803FC">
        <w:rPr>
          <w:rFonts w:ascii="Arial" w:hAnsi="Arial" w:cs="Arial"/>
          <w:bCs/>
        </w:rPr>
        <w:t xml:space="preserve">představuje prvek kritické infrastruktury státu a </w:t>
      </w:r>
      <w:r>
        <w:rPr>
          <w:rFonts w:ascii="Arial" w:hAnsi="Arial" w:cs="Arial"/>
          <w:bCs/>
        </w:rPr>
        <w:t>je největší přehradní nádrží v České republice</w:t>
      </w:r>
      <w:r w:rsidR="00F803FC">
        <w:rPr>
          <w:rFonts w:ascii="Arial" w:hAnsi="Arial" w:cs="Arial"/>
          <w:bCs/>
        </w:rPr>
        <w:t>. V</w:t>
      </w:r>
      <w:r>
        <w:rPr>
          <w:rFonts w:ascii="Arial" w:hAnsi="Arial" w:cs="Arial"/>
          <w:bCs/>
        </w:rPr>
        <w:t xml:space="preserve">ýstavba probíhala v letech 1957-1962. </w:t>
      </w:r>
      <w:r w:rsidR="00F803FC">
        <w:rPr>
          <w:rFonts w:ascii="Arial" w:hAnsi="Arial" w:cs="Arial"/>
          <w:bCs/>
        </w:rPr>
        <w:t>Po zkušenosti s povodní v roce 2002, kdy bylo VD Orlík vystaveno podstatně většímu zatížení, než na jaké bylo vyprojektováno a postaveno,</w:t>
      </w:r>
      <w:r w:rsidR="006866CA">
        <w:rPr>
          <w:rFonts w:ascii="Arial" w:hAnsi="Arial" w:cs="Arial"/>
          <w:bCs/>
        </w:rPr>
        <w:t xml:space="preserve"> v souladu se závěry  vyhodnocení povodně 2002 a s ohledem na </w:t>
      </w:r>
      <w:r w:rsidR="006866CA" w:rsidRPr="00F803FC">
        <w:rPr>
          <w:rFonts w:ascii="Arial" w:hAnsi="Arial" w:cs="Arial"/>
          <w:bCs/>
        </w:rPr>
        <w:t>zvyšující</w:t>
      </w:r>
      <w:r w:rsidR="00F803FC" w:rsidRPr="00F803FC">
        <w:rPr>
          <w:rFonts w:ascii="Arial" w:hAnsi="Arial" w:cs="Arial"/>
          <w:bCs/>
        </w:rPr>
        <w:t xml:space="preserve"> se požadavky na bezpečnost vodních děl u nás i ve světě, vedly správce vodního díla k rozhodnutí zrealizovat opatření strategického významu, díky kterému dokáže VD Orlík odolat i zcela extrémním povodním a bezpečně převést desetitisíciletou povodeň s kulminačním průtokem 5 300 m</w:t>
      </w:r>
      <w:r w:rsidR="00EC3801">
        <w:rPr>
          <w:rFonts w:ascii="Arial" w:hAnsi="Arial" w:cs="Arial"/>
          <w:bCs/>
        </w:rPr>
        <w:t>³</w:t>
      </w:r>
      <w:r w:rsidR="00F803FC" w:rsidRPr="00F803FC">
        <w:rPr>
          <w:rFonts w:ascii="Arial" w:hAnsi="Arial" w:cs="Arial"/>
          <w:bCs/>
        </w:rPr>
        <w:t xml:space="preserve"> za sekundu.</w:t>
      </w:r>
      <w:r w:rsidR="006866CA">
        <w:rPr>
          <w:rFonts w:ascii="Arial" w:hAnsi="Arial" w:cs="Arial"/>
          <w:bCs/>
        </w:rPr>
        <w:t xml:space="preserve"> </w:t>
      </w:r>
    </w:p>
    <w:p w14:paraId="390EDFDE" w14:textId="77777777" w:rsidR="00BC348B" w:rsidRDefault="00BC348B" w:rsidP="005227C3">
      <w:pPr>
        <w:pStyle w:val="Odstavecseseznamem"/>
        <w:spacing w:before="120" w:after="120" w:line="240" w:lineRule="auto"/>
        <w:ind w:left="45"/>
        <w:contextualSpacing w:val="0"/>
        <w:jc w:val="both"/>
        <w:rPr>
          <w:rFonts w:ascii="Arial" w:hAnsi="Arial" w:cs="Arial"/>
          <w:b/>
        </w:rPr>
      </w:pPr>
    </w:p>
    <w:bookmarkEnd w:id="0"/>
    <w:p w14:paraId="1E37004C" w14:textId="289BC905" w:rsidR="006B306E" w:rsidRPr="00134606" w:rsidRDefault="006B306E" w:rsidP="0013460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3F13265F" w14:textId="77777777" w:rsidR="001B7FA4" w:rsidRPr="003936BC" w:rsidRDefault="001132F2" w:rsidP="00831FED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bCs/>
          <w:noProof/>
          <w:sz w:val="20"/>
          <w:szCs w:val="20"/>
        </w:rPr>
      </w:pPr>
      <w:bookmarkStart w:id="2" w:name="_Hlk210722258"/>
      <w:r w:rsidRPr="003936BC">
        <w:rPr>
          <w:rFonts w:ascii="Arial" w:hAnsi="Arial" w:cs="Arial"/>
          <w:b/>
          <w:bCs/>
          <w:noProof/>
          <w:sz w:val="20"/>
          <w:szCs w:val="20"/>
        </w:rPr>
        <w:t>Mgr</w:t>
      </w:r>
      <w:r w:rsidR="00D236A5" w:rsidRPr="003936BC">
        <w:rPr>
          <w:rFonts w:ascii="Arial" w:hAnsi="Arial" w:cs="Arial"/>
          <w:b/>
          <w:bCs/>
          <w:noProof/>
          <w:sz w:val="20"/>
          <w:szCs w:val="20"/>
        </w:rPr>
        <w:t xml:space="preserve">. </w:t>
      </w:r>
      <w:r w:rsidRPr="003936BC">
        <w:rPr>
          <w:rFonts w:ascii="Arial" w:hAnsi="Arial" w:cs="Arial"/>
          <w:b/>
          <w:bCs/>
          <w:noProof/>
          <w:sz w:val="20"/>
          <w:szCs w:val="20"/>
        </w:rPr>
        <w:t>Pavlína Mertl, MBA</w:t>
      </w:r>
    </w:p>
    <w:p w14:paraId="5CB3DE48" w14:textId="77777777" w:rsidR="003404D7" w:rsidRPr="003936BC" w:rsidRDefault="003404D7" w:rsidP="00831FED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bCs/>
          <w:noProof/>
          <w:sz w:val="20"/>
          <w:szCs w:val="20"/>
        </w:rPr>
      </w:pPr>
      <w:r w:rsidRPr="003936BC">
        <w:rPr>
          <w:rFonts w:ascii="Arial" w:hAnsi="Arial" w:cs="Arial"/>
          <w:b/>
          <w:bCs/>
          <w:noProof/>
          <w:sz w:val="20"/>
          <w:szCs w:val="20"/>
        </w:rPr>
        <w:t>tiskov</w:t>
      </w:r>
      <w:r w:rsidR="000F4D56" w:rsidRPr="003936BC">
        <w:rPr>
          <w:rFonts w:ascii="Arial" w:hAnsi="Arial" w:cs="Arial"/>
          <w:b/>
          <w:bCs/>
          <w:noProof/>
          <w:sz w:val="20"/>
          <w:szCs w:val="20"/>
        </w:rPr>
        <w:t>á</w:t>
      </w:r>
      <w:r w:rsidRPr="003936BC">
        <w:rPr>
          <w:rFonts w:ascii="Arial" w:hAnsi="Arial" w:cs="Arial"/>
          <w:b/>
          <w:bCs/>
          <w:noProof/>
          <w:sz w:val="20"/>
          <w:szCs w:val="20"/>
        </w:rPr>
        <w:t xml:space="preserve"> mluvčí</w:t>
      </w:r>
    </w:p>
    <w:p w14:paraId="7B634CD7" w14:textId="77777777" w:rsidR="003404D7" w:rsidRPr="003936BC" w:rsidRDefault="003404D7" w:rsidP="00831FED">
      <w:pPr>
        <w:jc w:val="both"/>
        <w:rPr>
          <w:rFonts w:ascii="Arial" w:hAnsi="Arial" w:cs="Arial"/>
          <w:b/>
          <w:bCs/>
          <w:noProof/>
        </w:rPr>
      </w:pPr>
      <w:r w:rsidRPr="003936BC">
        <w:rPr>
          <w:rFonts w:ascii="Arial" w:hAnsi="Arial" w:cs="Arial"/>
          <w:b/>
          <w:bCs/>
          <w:noProof/>
        </w:rPr>
        <w:t>o</w:t>
      </w:r>
      <w:r w:rsidR="00865BB7" w:rsidRPr="003936BC">
        <w:rPr>
          <w:rFonts w:ascii="Arial" w:hAnsi="Arial" w:cs="Arial"/>
          <w:b/>
          <w:bCs/>
          <w:noProof/>
        </w:rPr>
        <w:t>dd. styku s</w:t>
      </w:r>
      <w:r w:rsidRPr="003936BC">
        <w:rPr>
          <w:rFonts w:ascii="Arial" w:hAnsi="Arial" w:cs="Arial"/>
          <w:b/>
          <w:bCs/>
          <w:noProof/>
        </w:rPr>
        <w:t> </w:t>
      </w:r>
      <w:r w:rsidR="00865BB7" w:rsidRPr="003936BC">
        <w:rPr>
          <w:rFonts w:ascii="Arial" w:hAnsi="Arial" w:cs="Arial"/>
          <w:b/>
          <w:bCs/>
          <w:noProof/>
        </w:rPr>
        <w:t>veřejností</w:t>
      </w:r>
    </w:p>
    <w:p w14:paraId="2B87C865" w14:textId="77777777" w:rsidR="001B7FA4" w:rsidRPr="003936BC" w:rsidRDefault="001132F2" w:rsidP="00831FED">
      <w:pPr>
        <w:jc w:val="both"/>
        <w:rPr>
          <w:rFonts w:ascii="Arial" w:hAnsi="Arial" w:cs="Arial"/>
          <w:b/>
          <w:bCs/>
          <w:noProof/>
        </w:rPr>
      </w:pPr>
      <w:hyperlink r:id="rId13" w:history="1">
        <w:r w:rsidRPr="003936BC">
          <w:rPr>
            <w:rStyle w:val="Hypertextovodkaz"/>
            <w:rFonts w:ascii="Arial" w:hAnsi="Arial" w:cs="Arial"/>
            <w:b/>
            <w:bCs/>
            <w:noProof/>
          </w:rPr>
          <w:t>pavlina.mertl.@pvl.cz</w:t>
        </w:r>
      </w:hyperlink>
    </w:p>
    <w:p w14:paraId="5E6F9406" w14:textId="64172013" w:rsidR="00C858BA" w:rsidRDefault="00C858BA" w:rsidP="00831FED">
      <w:pPr>
        <w:jc w:val="both"/>
        <w:rPr>
          <w:rFonts w:ascii="Arial" w:hAnsi="Arial" w:cs="Arial"/>
          <w:b/>
          <w:bCs/>
          <w:noProof/>
        </w:rPr>
      </w:pPr>
      <w:r w:rsidRPr="00C858BA">
        <w:rPr>
          <w:rFonts w:ascii="Arial" w:hAnsi="Arial" w:cs="Arial"/>
          <w:b/>
          <w:bCs/>
          <w:noProof/>
        </w:rPr>
        <w:t>GSM: 727 944 765</w:t>
      </w:r>
    </w:p>
    <w:p w14:paraId="131FA0F0" w14:textId="303438B0" w:rsidR="00831FED" w:rsidRPr="003936BC" w:rsidRDefault="00831FED" w:rsidP="00831FED">
      <w:pPr>
        <w:jc w:val="both"/>
        <w:rPr>
          <w:rFonts w:ascii="Arial" w:hAnsi="Arial" w:cs="Arial"/>
          <w:noProof/>
          <w:sz w:val="24"/>
          <w:szCs w:val="24"/>
        </w:rPr>
      </w:pPr>
      <w:r w:rsidRPr="003936BC">
        <w:rPr>
          <w:rFonts w:ascii="Arial" w:hAnsi="Arial" w:cs="Arial"/>
          <w:b/>
          <w:bCs/>
          <w:noProof/>
        </w:rPr>
        <w:t>Tel.: 221 401 960</w:t>
      </w:r>
    </w:p>
    <w:p w14:paraId="726948E7" w14:textId="7A0B6BEC" w:rsidR="00865BB7" w:rsidRPr="003936BC" w:rsidRDefault="00B84136" w:rsidP="00D236A5">
      <w:pPr>
        <w:rPr>
          <w:rFonts w:ascii="Arial" w:hAnsi="Arial"/>
          <w:b/>
          <w:color w:val="000000"/>
        </w:rPr>
      </w:pPr>
      <w:hyperlink r:id="rId14" w:history="1">
        <w:r w:rsidRPr="003936BC">
          <w:rPr>
            <w:rStyle w:val="Hypertextovodkaz"/>
            <w:rFonts w:ascii="Arial" w:hAnsi="Arial"/>
            <w:b/>
          </w:rPr>
          <w:t>www.pvl.cz</w:t>
        </w:r>
      </w:hyperlink>
    </w:p>
    <w:p w14:paraId="4277F335" w14:textId="77777777" w:rsidR="00B84136" w:rsidRPr="00D236A5" w:rsidRDefault="00B84136" w:rsidP="00D236A5">
      <w:pPr>
        <w:rPr>
          <w:rFonts w:ascii="Arial" w:hAnsi="Arial"/>
          <w:b/>
          <w:i/>
          <w:color w:val="000000"/>
        </w:rPr>
      </w:pPr>
    </w:p>
    <w:p w14:paraId="4C1EA886" w14:textId="77777777" w:rsidR="00865BB7" w:rsidRDefault="00865BB7" w:rsidP="00865BB7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258EF8" w14:textId="77777777" w:rsidR="00277FB1" w:rsidRDefault="00277FB1" w:rsidP="00865BB7">
      <w:pPr>
        <w:rPr>
          <w:rFonts w:ascii="Arial" w:hAnsi="Arial"/>
          <w:color w:val="000000"/>
        </w:rPr>
      </w:pPr>
    </w:p>
    <w:p w14:paraId="4F33F804" w14:textId="77777777" w:rsidR="00D703D3" w:rsidRPr="00D236A5" w:rsidRDefault="00D703D3" w:rsidP="00D703D3">
      <w:pPr>
        <w:tabs>
          <w:tab w:val="left" w:pos="7371"/>
        </w:tabs>
        <w:jc w:val="both"/>
        <w:rPr>
          <w:rFonts w:ascii="Arial" w:hAnsi="Arial" w:cs="Arial"/>
          <w:bCs/>
          <w:i/>
          <w:iCs/>
        </w:rPr>
      </w:pPr>
      <w:r w:rsidRPr="00FC37E4">
        <w:rPr>
          <w:rFonts w:ascii="Arial" w:hAnsi="Arial" w:cs="Arial"/>
          <w:i/>
        </w:rPr>
        <w:t>Na území o celkové rozloze 28 708 km</w:t>
      </w:r>
      <w:r w:rsidRPr="00FC37E4">
        <w:rPr>
          <w:rFonts w:ascii="Arial" w:hAnsi="Arial" w:cs="Arial"/>
          <w:i/>
          <w:vertAlign w:val="superscript"/>
        </w:rPr>
        <w:t>2</w:t>
      </w:r>
      <w:r w:rsidRPr="00FC37E4">
        <w:rPr>
          <w:rFonts w:ascii="Arial" w:hAnsi="Arial" w:cs="Arial"/>
          <w:i/>
        </w:rPr>
        <w:t> spravuje státní podnik Povodí Vltavy téměř 21 900 km vodních toků v hydrologickém povodí Vltavy a v dalších vymezených hydrologických povodích, z toho je 5 550 km významných vodních toků, přes 12 000 km určených drobných vodních toků a dalších téměř 4 200 km neurčených drobných vodních toků. Dále má právo hospodařit se 115 vodními nádržemi a 10 poldry, z toho je 31 významných vodních nádrží, s 21 plavebními komorami na Vltavské vodní cestě, 48 pohyblivými a 307 pevnými jezy a s 22 malými vodními elektrárnami.</w:t>
      </w:r>
    </w:p>
    <w:bookmarkEnd w:id="2"/>
    <w:p w14:paraId="17BE9B68" w14:textId="77777777" w:rsidR="004A61E4" w:rsidRPr="00D236A5" w:rsidRDefault="004A61E4" w:rsidP="006E5EC0">
      <w:pPr>
        <w:tabs>
          <w:tab w:val="left" w:pos="7371"/>
        </w:tabs>
        <w:jc w:val="both"/>
        <w:rPr>
          <w:rFonts w:ascii="Arial" w:hAnsi="Arial" w:cs="Arial"/>
          <w:bCs/>
          <w:i/>
          <w:iCs/>
        </w:rPr>
      </w:pPr>
    </w:p>
    <w:sectPr w:rsidR="004A61E4" w:rsidRPr="00D236A5" w:rsidSect="00227C74">
      <w:headerReference w:type="default" r:id="rId15"/>
      <w:footerReference w:type="first" r:id="rId16"/>
      <w:pgSz w:w="11907" w:h="16840" w:code="9"/>
      <w:pgMar w:top="567" w:right="1134" w:bottom="851" w:left="1418" w:header="709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72DE1" w14:textId="77777777" w:rsidR="00A86C46" w:rsidRDefault="00A86C46">
      <w:r>
        <w:separator/>
      </w:r>
    </w:p>
  </w:endnote>
  <w:endnote w:type="continuationSeparator" w:id="0">
    <w:p w14:paraId="399F47E8" w14:textId="77777777" w:rsidR="00A86C46" w:rsidRDefault="00A8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useo 300">
    <w:altName w:val="Museo 300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34169" w14:textId="77777777" w:rsidR="00B10394" w:rsidRDefault="00B10394">
    <w:pPr>
      <w:pStyle w:val="Zpat"/>
      <w:tabs>
        <w:tab w:val="clear" w:pos="4536"/>
        <w:tab w:val="clear" w:pos="9072"/>
        <w:tab w:val="left" w:pos="426"/>
        <w:tab w:val="center" w:pos="5529"/>
        <w:tab w:val="right" w:pos="10773"/>
      </w:tabs>
      <w:rPr>
        <w:rFonts w:ascii="Arial" w:hAnsi="Arial"/>
        <w:color w:val="000080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13703" w14:textId="77777777" w:rsidR="00A86C46" w:rsidRDefault="00A86C46">
      <w:r>
        <w:separator/>
      </w:r>
    </w:p>
  </w:footnote>
  <w:footnote w:type="continuationSeparator" w:id="0">
    <w:p w14:paraId="018A7F4F" w14:textId="77777777" w:rsidR="00A86C46" w:rsidRDefault="00A8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776E" w14:textId="77777777" w:rsidR="00B10394" w:rsidRDefault="00B10394">
    <w:pPr>
      <w:pStyle w:val="Zhlav"/>
      <w:framePr w:wrap="auto" w:vAnchor="text" w:hAnchor="margin" w:xAlign="center" w:y="1"/>
      <w:rPr>
        <w:rStyle w:val="slostrnky"/>
        <w:rFonts w:ascii="Arial" w:hAnsi="Arial"/>
      </w:rPr>
    </w:pPr>
    <w:r>
      <w:rPr>
        <w:rStyle w:val="slostrnky"/>
        <w:rFonts w:ascii="Arial" w:hAnsi="Arial"/>
      </w:rPr>
      <w:t>-</w:t>
    </w:r>
  </w:p>
  <w:p w14:paraId="63A99465" w14:textId="77777777" w:rsidR="00B10394" w:rsidRDefault="00B10394">
    <w:pPr>
      <w:pStyle w:val="Zhlav"/>
    </w:pPr>
  </w:p>
  <w:p w14:paraId="7BAED3EF" w14:textId="77777777" w:rsidR="00B10394" w:rsidRDefault="00B1039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2B0A"/>
    <w:multiLevelType w:val="hybridMultilevel"/>
    <w:tmpl w:val="57BAD15C"/>
    <w:lvl w:ilvl="0" w:tplc="6E9839B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786726"/>
    <w:multiLevelType w:val="hybridMultilevel"/>
    <w:tmpl w:val="B1ACB0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D0DCD"/>
    <w:multiLevelType w:val="hybridMultilevel"/>
    <w:tmpl w:val="D244FE72"/>
    <w:lvl w:ilvl="0" w:tplc="6E9CF516">
      <w:numFmt w:val="bullet"/>
      <w:lvlText w:val="-"/>
      <w:lvlJc w:val="left"/>
      <w:pPr>
        <w:ind w:left="720" w:hanging="360"/>
      </w:pPr>
      <w:rPr>
        <w:rFonts w:ascii="Calibri" w:eastAsia="Calibri" w:hAnsi="Calibri" w:cs="ArialM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A6675"/>
    <w:multiLevelType w:val="hybridMultilevel"/>
    <w:tmpl w:val="D8EEE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B46D4E"/>
    <w:multiLevelType w:val="hybridMultilevel"/>
    <w:tmpl w:val="B53C48B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F07CB4"/>
    <w:multiLevelType w:val="hybridMultilevel"/>
    <w:tmpl w:val="FA44A898"/>
    <w:lvl w:ilvl="0" w:tplc="88AE08EE">
      <w:start w:val="19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627B5624"/>
    <w:multiLevelType w:val="multilevel"/>
    <w:tmpl w:val="905C9182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425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425" w:hanging="141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09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991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73C3521"/>
    <w:multiLevelType w:val="hybridMultilevel"/>
    <w:tmpl w:val="C9509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F7289"/>
    <w:multiLevelType w:val="hybridMultilevel"/>
    <w:tmpl w:val="77FA4A50"/>
    <w:lvl w:ilvl="0" w:tplc="3C027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22C467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D73A7CD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EB6BF9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48C8C6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27614F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6C22F75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6A8C3B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E9A39B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9" w15:restartNumberingAfterBreak="0">
    <w:nsid w:val="7BDC0090"/>
    <w:multiLevelType w:val="hybridMultilevel"/>
    <w:tmpl w:val="629A1A94"/>
    <w:lvl w:ilvl="0" w:tplc="C4848EC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948240">
    <w:abstractNumId w:val="2"/>
  </w:num>
  <w:num w:numId="2" w16cid:durableId="168520294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212108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5228059">
    <w:abstractNumId w:val="6"/>
  </w:num>
  <w:num w:numId="5" w16cid:durableId="523174033">
    <w:abstractNumId w:val="8"/>
  </w:num>
  <w:num w:numId="6" w16cid:durableId="16120832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1564316">
    <w:abstractNumId w:val="1"/>
  </w:num>
  <w:num w:numId="8" w16cid:durableId="1316227438">
    <w:abstractNumId w:val="5"/>
  </w:num>
  <w:num w:numId="9" w16cid:durableId="1863280991">
    <w:abstractNumId w:val="5"/>
  </w:num>
  <w:num w:numId="10" w16cid:durableId="483548988">
    <w:abstractNumId w:val="0"/>
  </w:num>
  <w:num w:numId="11" w16cid:durableId="1373580986">
    <w:abstractNumId w:val="9"/>
  </w:num>
  <w:num w:numId="12" w16cid:durableId="1242527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26"/>
    <w:rsid w:val="00002342"/>
    <w:rsid w:val="0001769C"/>
    <w:rsid w:val="00023874"/>
    <w:rsid w:val="00024778"/>
    <w:rsid w:val="00024E73"/>
    <w:rsid w:val="000260E6"/>
    <w:rsid w:val="0002682D"/>
    <w:rsid w:val="00027671"/>
    <w:rsid w:val="000327B9"/>
    <w:rsid w:val="00032E36"/>
    <w:rsid w:val="00033447"/>
    <w:rsid w:val="0003405B"/>
    <w:rsid w:val="0003498D"/>
    <w:rsid w:val="00036BE9"/>
    <w:rsid w:val="00047382"/>
    <w:rsid w:val="00050852"/>
    <w:rsid w:val="00054982"/>
    <w:rsid w:val="000611B2"/>
    <w:rsid w:val="000676DF"/>
    <w:rsid w:val="00067D19"/>
    <w:rsid w:val="000702DF"/>
    <w:rsid w:val="00070EDB"/>
    <w:rsid w:val="0008234C"/>
    <w:rsid w:val="00083BBA"/>
    <w:rsid w:val="000862D8"/>
    <w:rsid w:val="00090915"/>
    <w:rsid w:val="00092146"/>
    <w:rsid w:val="00093771"/>
    <w:rsid w:val="00095805"/>
    <w:rsid w:val="000962F0"/>
    <w:rsid w:val="000A079B"/>
    <w:rsid w:val="000A09E3"/>
    <w:rsid w:val="000A3E48"/>
    <w:rsid w:val="000B2213"/>
    <w:rsid w:val="000C149C"/>
    <w:rsid w:val="000C5887"/>
    <w:rsid w:val="000D1C94"/>
    <w:rsid w:val="000D1D5E"/>
    <w:rsid w:val="000D56FA"/>
    <w:rsid w:val="000D69D2"/>
    <w:rsid w:val="000E180C"/>
    <w:rsid w:val="000F1502"/>
    <w:rsid w:val="000F3597"/>
    <w:rsid w:val="000F4D56"/>
    <w:rsid w:val="000F5D30"/>
    <w:rsid w:val="0010243C"/>
    <w:rsid w:val="001044CA"/>
    <w:rsid w:val="001062F4"/>
    <w:rsid w:val="001132F2"/>
    <w:rsid w:val="001152CB"/>
    <w:rsid w:val="001162B1"/>
    <w:rsid w:val="00125994"/>
    <w:rsid w:val="00125D2A"/>
    <w:rsid w:val="001330E0"/>
    <w:rsid w:val="00134606"/>
    <w:rsid w:val="00137052"/>
    <w:rsid w:val="00144EEE"/>
    <w:rsid w:val="001456A1"/>
    <w:rsid w:val="00145B04"/>
    <w:rsid w:val="001500A7"/>
    <w:rsid w:val="00155057"/>
    <w:rsid w:val="00156670"/>
    <w:rsid w:val="00157517"/>
    <w:rsid w:val="00161D01"/>
    <w:rsid w:val="00164BE5"/>
    <w:rsid w:val="00171F2C"/>
    <w:rsid w:val="00173408"/>
    <w:rsid w:val="001736CD"/>
    <w:rsid w:val="00175034"/>
    <w:rsid w:val="00176152"/>
    <w:rsid w:val="00176466"/>
    <w:rsid w:val="00193B92"/>
    <w:rsid w:val="00194FC7"/>
    <w:rsid w:val="00195D36"/>
    <w:rsid w:val="001965B0"/>
    <w:rsid w:val="00197D46"/>
    <w:rsid w:val="001A5B6A"/>
    <w:rsid w:val="001A6791"/>
    <w:rsid w:val="001B17A4"/>
    <w:rsid w:val="001B2E52"/>
    <w:rsid w:val="001B3255"/>
    <w:rsid w:val="001B647A"/>
    <w:rsid w:val="001B7B82"/>
    <w:rsid w:val="001B7FA4"/>
    <w:rsid w:val="001C61D8"/>
    <w:rsid w:val="001C62E0"/>
    <w:rsid w:val="001D0481"/>
    <w:rsid w:val="001D26CD"/>
    <w:rsid w:val="001D58F9"/>
    <w:rsid w:val="001D741A"/>
    <w:rsid w:val="001E10C9"/>
    <w:rsid w:val="001E1C2C"/>
    <w:rsid w:val="001F187B"/>
    <w:rsid w:val="001F1FEF"/>
    <w:rsid w:val="002004D7"/>
    <w:rsid w:val="00204B4B"/>
    <w:rsid w:val="00204F5E"/>
    <w:rsid w:val="00205B4B"/>
    <w:rsid w:val="00210A43"/>
    <w:rsid w:val="00211A66"/>
    <w:rsid w:val="00214F38"/>
    <w:rsid w:val="00215D40"/>
    <w:rsid w:val="0021612B"/>
    <w:rsid w:val="00223256"/>
    <w:rsid w:val="00223F07"/>
    <w:rsid w:val="0022461A"/>
    <w:rsid w:val="002247BE"/>
    <w:rsid w:val="00227C74"/>
    <w:rsid w:val="0023050C"/>
    <w:rsid w:val="002325B8"/>
    <w:rsid w:val="00233EB8"/>
    <w:rsid w:val="00241625"/>
    <w:rsid w:val="00241EAC"/>
    <w:rsid w:val="00244FD4"/>
    <w:rsid w:val="002458ED"/>
    <w:rsid w:val="00247D87"/>
    <w:rsid w:val="00252828"/>
    <w:rsid w:val="002550E4"/>
    <w:rsid w:val="0026375F"/>
    <w:rsid w:val="002641D7"/>
    <w:rsid w:val="00265AD4"/>
    <w:rsid w:val="00267448"/>
    <w:rsid w:val="00277FB1"/>
    <w:rsid w:val="00283889"/>
    <w:rsid w:val="00291AFC"/>
    <w:rsid w:val="0029310E"/>
    <w:rsid w:val="002952FE"/>
    <w:rsid w:val="00296C49"/>
    <w:rsid w:val="002A0CBF"/>
    <w:rsid w:val="002A16CE"/>
    <w:rsid w:val="002A1F19"/>
    <w:rsid w:val="002A2842"/>
    <w:rsid w:val="002A44D0"/>
    <w:rsid w:val="002A53C3"/>
    <w:rsid w:val="002A7470"/>
    <w:rsid w:val="002B64F9"/>
    <w:rsid w:val="002C1AD5"/>
    <w:rsid w:val="002C1CAB"/>
    <w:rsid w:val="002C1DF6"/>
    <w:rsid w:val="002C4D59"/>
    <w:rsid w:val="002C58B2"/>
    <w:rsid w:val="002C7A51"/>
    <w:rsid w:val="002D419F"/>
    <w:rsid w:val="002D6360"/>
    <w:rsid w:val="002E18D4"/>
    <w:rsid w:val="002E380A"/>
    <w:rsid w:val="002E3BA1"/>
    <w:rsid w:val="002E47D4"/>
    <w:rsid w:val="002E62A6"/>
    <w:rsid w:val="002E720E"/>
    <w:rsid w:val="002F2A17"/>
    <w:rsid w:val="002F34BC"/>
    <w:rsid w:val="002F41B9"/>
    <w:rsid w:val="002F4D47"/>
    <w:rsid w:val="002F5FE2"/>
    <w:rsid w:val="002F7F5A"/>
    <w:rsid w:val="00300A4B"/>
    <w:rsid w:val="00316EE4"/>
    <w:rsid w:val="0032136D"/>
    <w:rsid w:val="003265CB"/>
    <w:rsid w:val="00332DC2"/>
    <w:rsid w:val="003404D7"/>
    <w:rsid w:val="003461DF"/>
    <w:rsid w:val="00346EC3"/>
    <w:rsid w:val="0035419A"/>
    <w:rsid w:val="003602AD"/>
    <w:rsid w:val="00360502"/>
    <w:rsid w:val="00361BDF"/>
    <w:rsid w:val="00365959"/>
    <w:rsid w:val="00367A99"/>
    <w:rsid w:val="00376A72"/>
    <w:rsid w:val="00381685"/>
    <w:rsid w:val="00381E78"/>
    <w:rsid w:val="00385299"/>
    <w:rsid w:val="00392B20"/>
    <w:rsid w:val="003936BC"/>
    <w:rsid w:val="0039731C"/>
    <w:rsid w:val="003A01BF"/>
    <w:rsid w:val="003A07B7"/>
    <w:rsid w:val="003A158B"/>
    <w:rsid w:val="003A26C8"/>
    <w:rsid w:val="003A7AA8"/>
    <w:rsid w:val="003B2948"/>
    <w:rsid w:val="003B2EA1"/>
    <w:rsid w:val="003B50A4"/>
    <w:rsid w:val="003C05E2"/>
    <w:rsid w:val="003C53A8"/>
    <w:rsid w:val="003C6652"/>
    <w:rsid w:val="003C7040"/>
    <w:rsid w:val="003C755F"/>
    <w:rsid w:val="003C7644"/>
    <w:rsid w:val="003D0708"/>
    <w:rsid w:val="003D07B3"/>
    <w:rsid w:val="003D2592"/>
    <w:rsid w:val="003D268E"/>
    <w:rsid w:val="003D297B"/>
    <w:rsid w:val="003D58B3"/>
    <w:rsid w:val="003D5B70"/>
    <w:rsid w:val="003D6E5F"/>
    <w:rsid w:val="003E08F4"/>
    <w:rsid w:val="003E1F5B"/>
    <w:rsid w:val="003E3C3E"/>
    <w:rsid w:val="003E5222"/>
    <w:rsid w:val="003E6F0F"/>
    <w:rsid w:val="0040371B"/>
    <w:rsid w:val="004044F4"/>
    <w:rsid w:val="00405A0F"/>
    <w:rsid w:val="00407C77"/>
    <w:rsid w:val="00416BA0"/>
    <w:rsid w:val="00417DF0"/>
    <w:rsid w:val="00420983"/>
    <w:rsid w:val="00421770"/>
    <w:rsid w:val="0042445C"/>
    <w:rsid w:val="004249AA"/>
    <w:rsid w:val="00424AD1"/>
    <w:rsid w:val="004256AE"/>
    <w:rsid w:val="00425C2C"/>
    <w:rsid w:val="004322BC"/>
    <w:rsid w:val="00434480"/>
    <w:rsid w:val="004365F4"/>
    <w:rsid w:val="00436D0B"/>
    <w:rsid w:val="00440CC5"/>
    <w:rsid w:val="00440D68"/>
    <w:rsid w:val="00441E95"/>
    <w:rsid w:val="00445018"/>
    <w:rsid w:val="004470C5"/>
    <w:rsid w:val="00453139"/>
    <w:rsid w:val="00455780"/>
    <w:rsid w:val="0045656D"/>
    <w:rsid w:val="0046433C"/>
    <w:rsid w:val="004668A0"/>
    <w:rsid w:val="00466B01"/>
    <w:rsid w:val="00467B7E"/>
    <w:rsid w:val="00471914"/>
    <w:rsid w:val="00472269"/>
    <w:rsid w:val="00482CDD"/>
    <w:rsid w:val="00486063"/>
    <w:rsid w:val="00487169"/>
    <w:rsid w:val="00487846"/>
    <w:rsid w:val="00487ED9"/>
    <w:rsid w:val="00491734"/>
    <w:rsid w:val="004919BA"/>
    <w:rsid w:val="00491EE8"/>
    <w:rsid w:val="00493DBD"/>
    <w:rsid w:val="00496C96"/>
    <w:rsid w:val="00496CBD"/>
    <w:rsid w:val="0049705E"/>
    <w:rsid w:val="004A2245"/>
    <w:rsid w:val="004A424D"/>
    <w:rsid w:val="004A4695"/>
    <w:rsid w:val="004A4901"/>
    <w:rsid w:val="004A4BCE"/>
    <w:rsid w:val="004A61E4"/>
    <w:rsid w:val="004A7EEC"/>
    <w:rsid w:val="004B1FFC"/>
    <w:rsid w:val="004B56F3"/>
    <w:rsid w:val="004B5E9C"/>
    <w:rsid w:val="004C71D1"/>
    <w:rsid w:val="004D1B00"/>
    <w:rsid w:val="004D7F5C"/>
    <w:rsid w:val="004E14B4"/>
    <w:rsid w:val="004E16A8"/>
    <w:rsid w:val="004E1D9F"/>
    <w:rsid w:val="004E664F"/>
    <w:rsid w:val="004F1A42"/>
    <w:rsid w:val="004F699C"/>
    <w:rsid w:val="00506194"/>
    <w:rsid w:val="00507C92"/>
    <w:rsid w:val="00511C7C"/>
    <w:rsid w:val="00520408"/>
    <w:rsid w:val="00520728"/>
    <w:rsid w:val="005210FE"/>
    <w:rsid w:val="005218E3"/>
    <w:rsid w:val="005227C3"/>
    <w:rsid w:val="00523634"/>
    <w:rsid w:val="005241B0"/>
    <w:rsid w:val="00526BB0"/>
    <w:rsid w:val="005270B2"/>
    <w:rsid w:val="00532C03"/>
    <w:rsid w:val="005332CD"/>
    <w:rsid w:val="00535E34"/>
    <w:rsid w:val="0053603D"/>
    <w:rsid w:val="00536D4D"/>
    <w:rsid w:val="00537C95"/>
    <w:rsid w:val="00540915"/>
    <w:rsid w:val="00542A53"/>
    <w:rsid w:val="005437A7"/>
    <w:rsid w:val="0055126C"/>
    <w:rsid w:val="00560A6D"/>
    <w:rsid w:val="0056292A"/>
    <w:rsid w:val="00565989"/>
    <w:rsid w:val="00567010"/>
    <w:rsid w:val="00567C90"/>
    <w:rsid w:val="00573A62"/>
    <w:rsid w:val="00576E24"/>
    <w:rsid w:val="00582300"/>
    <w:rsid w:val="0058655F"/>
    <w:rsid w:val="0059262C"/>
    <w:rsid w:val="0059404B"/>
    <w:rsid w:val="00596648"/>
    <w:rsid w:val="005973F1"/>
    <w:rsid w:val="005A1543"/>
    <w:rsid w:val="005A5382"/>
    <w:rsid w:val="005A6FAB"/>
    <w:rsid w:val="005B5284"/>
    <w:rsid w:val="005B528E"/>
    <w:rsid w:val="005C078A"/>
    <w:rsid w:val="005C0AC0"/>
    <w:rsid w:val="005C2E7C"/>
    <w:rsid w:val="005C4D13"/>
    <w:rsid w:val="005C4EF5"/>
    <w:rsid w:val="005D080E"/>
    <w:rsid w:val="005D4F81"/>
    <w:rsid w:val="005E4408"/>
    <w:rsid w:val="005F3CBA"/>
    <w:rsid w:val="005F4C9B"/>
    <w:rsid w:val="005F6819"/>
    <w:rsid w:val="00601985"/>
    <w:rsid w:val="00605709"/>
    <w:rsid w:val="00606576"/>
    <w:rsid w:val="00606FAF"/>
    <w:rsid w:val="00607660"/>
    <w:rsid w:val="006124C0"/>
    <w:rsid w:val="00615835"/>
    <w:rsid w:val="00616A58"/>
    <w:rsid w:val="006229D9"/>
    <w:rsid w:val="0063023A"/>
    <w:rsid w:val="00632188"/>
    <w:rsid w:val="00637B2B"/>
    <w:rsid w:val="00641373"/>
    <w:rsid w:val="00650B0E"/>
    <w:rsid w:val="0065382A"/>
    <w:rsid w:val="006538EA"/>
    <w:rsid w:val="00654F96"/>
    <w:rsid w:val="00655844"/>
    <w:rsid w:val="00656038"/>
    <w:rsid w:val="006661C6"/>
    <w:rsid w:val="006778A3"/>
    <w:rsid w:val="00683D36"/>
    <w:rsid w:val="00685CD9"/>
    <w:rsid w:val="006866CA"/>
    <w:rsid w:val="0068770C"/>
    <w:rsid w:val="0069100F"/>
    <w:rsid w:val="006934B6"/>
    <w:rsid w:val="006A08A5"/>
    <w:rsid w:val="006A2FAB"/>
    <w:rsid w:val="006A6E42"/>
    <w:rsid w:val="006B041B"/>
    <w:rsid w:val="006B306E"/>
    <w:rsid w:val="006B488E"/>
    <w:rsid w:val="006C4921"/>
    <w:rsid w:val="006C6732"/>
    <w:rsid w:val="006D17DC"/>
    <w:rsid w:val="006D5111"/>
    <w:rsid w:val="006D5166"/>
    <w:rsid w:val="006D6A0B"/>
    <w:rsid w:val="006E0A9F"/>
    <w:rsid w:val="006E1DA3"/>
    <w:rsid w:val="006E2127"/>
    <w:rsid w:val="006E4A68"/>
    <w:rsid w:val="006E5EC0"/>
    <w:rsid w:val="006E7A53"/>
    <w:rsid w:val="006F15D9"/>
    <w:rsid w:val="006F5AD3"/>
    <w:rsid w:val="006F6B6B"/>
    <w:rsid w:val="007017C1"/>
    <w:rsid w:val="00701990"/>
    <w:rsid w:val="007041C6"/>
    <w:rsid w:val="00706938"/>
    <w:rsid w:val="007075AA"/>
    <w:rsid w:val="00713D80"/>
    <w:rsid w:val="0071645F"/>
    <w:rsid w:val="007164D7"/>
    <w:rsid w:val="00717D56"/>
    <w:rsid w:val="00720D0A"/>
    <w:rsid w:val="007232EB"/>
    <w:rsid w:val="00724137"/>
    <w:rsid w:val="00727C4C"/>
    <w:rsid w:val="00732849"/>
    <w:rsid w:val="00735156"/>
    <w:rsid w:val="00736453"/>
    <w:rsid w:val="007364F6"/>
    <w:rsid w:val="00737688"/>
    <w:rsid w:val="007378EE"/>
    <w:rsid w:val="00737B10"/>
    <w:rsid w:val="00737D22"/>
    <w:rsid w:val="00740319"/>
    <w:rsid w:val="00740CC3"/>
    <w:rsid w:val="00742559"/>
    <w:rsid w:val="00744D9C"/>
    <w:rsid w:val="00745533"/>
    <w:rsid w:val="007504E1"/>
    <w:rsid w:val="00750938"/>
    <w:rsid w:val="00750A20"/>
    <w:rsid w:val="00756928"/>
    <w:rsid w:val="00772400"/>
    <w:rsid w:val="0077549B"/>
    <w:rsid w:val="00782C10"/>
    <w:rsid w:val="007853F3"/>
    <w:rsid w:val="007874E7"/>
    <w:rsid w:val="00787772"/>
    <w:rsid w:val="007928A3"/>
    <w:rsid w:val="0079588C"/>
    <w:rsid w:val="007A0602"/>
    <w:rsid w:val="007A3FCD"/>
    <w:rsid w:val="007A61C4"/>
    <w:rsid w:val="007B3463"/>
    <w:rsid w:val="007B3DF0"/>
    <w:rsid w:val="007B4532"/>
    <w:rsid w:val="007B7E43"/>
    <w:rsid w:val="007C3198"/>
    <w:rsid w:val="007C4126"/>
    <w:rsid w:val="007C6F20"/>
    <w:rsid w:val="007D009F"/>
    <w:rsid w:val="007D0D51"/>
    <w:rsid w:val="007D454E"/>
    <w:rsid w:val="007D5765"/>
    <w:rsid w:val="007D7DC1"/>
    <w:rsid w:val="007E1696"/>
    <w:rsid w:val="007E4336"/>
    <w:rsid w:val="007E54B6"/>
    <w:rsid w:val="007E7A8A"/>
    <w:rsid w:val="007F1C59"/>
    <w:rsid w:val="007F2B89"/>
    <w:rsid w:val="007F6967"/>
    <w:rsid w:val="00805405"/>
    <w:rsid w:val="008068E1"/>
    <w:rsid w:val="00807004"/>
    <w:rsid w:val="00812EF9"/>
    <w:rsid w:val="0081396D"/>
    <w:rsid w:val="00831FED"/>
    <w:rsid w:val="00834175"/>
    <w:rsid w:val="00834AEE"/>
    <w:rsid w:val="008421F4"/>
    <w:rsid w:val="00843578"/>
    <w:rsid w:val="00846BA3"/>
    <w:rsid w:val="00847D27"/>
    <w:rsid w:val="00857855"/>
    <w:rsid w:val="00857BCE"/>
    <w:rsid w:val="00862486"/>
    <w:rsid w:val="00865BB7"/>
    <w:rsid w:val="00876293"/>
    <w:rsid w:val="00876A3E"/>
    <w:rsid w:val="00882BEC"/>
    <w:rsid w:val="00882DBF"/>
    <w:rsid w:val="00892E45"/>
    <w:rsid w:val="00895298"/>
    <w:rsid w:val="00896B31"/>
    <w:rsid w:val="008A6D03"/>
    <w:rsid w:val="008B2619"/>
    <w:rsid w:val="008B4776"/>
    <w:rsid w:val="008B6D56"/>
    <w:rsid w:val="008B7079"/>
    <w:rsid w:val="008C5D2F"/>
    <w:rsid w:val="008D0C5A"/>
    <w:rsid w:val="008F6C51"/>
    <w:rsid w:val="00900340"/>
    <w:rsid w:val="00901A93"/>
    <w:rsid w:val="009037BB"/>
    <w:rsid w:val="00903C0B"/>
    <w:rsid w:val="009048CE"/>
    <w:rsid w:val="009076B4"/>
    <w:rsid w:val="009105E4"/>
    <w:rsid w:val="00911DA8"/>
    <w:rsid w:val="00915C6C"/>
    <w:rsid w:val="009216F8"/>
    <w:rsid w:val="00924D6A"/>
    <w:rsid w:val="00927F47"/>
    <w:rsid w:val="0093182E"/>
    <w:rsid w:val="009446F4"/>
    <w:rsid w:val="00946DEE"/>
    <w:rsid w:val="009517D3"/>
    <w:rsid w:val="0095189F"/>
    <w:rsid w:val="0095393E"/>
    <w:rsid w:val="0095643D"/>
    <w:rsid w:val="0097198E"/>
    <w:rsid w:val="00977805"/>
    <w:rsid w:val="0098393D"/>
    <w:rsid w:val="00991C1B"/>
    <w:rsid w:val="009941DB"/>
    <w:rsid w:val="00994B68"/>
    <w:rsid w:val="0099761D"/>
    <w:rsid w:val="009A05E0"/>
    <w:rsid w:val="009A0E95"/>
    <w:rsid w:val="009A546C"/>
    <w:rsid w:val="009B192A"/>
    <w:rsid w:val="009B1DFD"/>
    <w:rsid w:val="009B514E"/>
    <w:rsid w:val="009B7367"/>
    <w:rsid w:val="009B777C"/>
    <w:rsid w:val="009C052A"/>
    <w:rsid w:val="009C3012"/>
    <w:rsid w:val="009C32F1"/>
    <w:rsid w:val="009C397B"/>
    <w:rsid w:val="009C3D32"/>
    <w:rsid w:val="009C3E45"/>
    <w:rsid w:val="009C4DA6"/>
    <w:rsid w:val="009C7B47"/>
    <w:rsid w:val="009D425E"/>
    <w:rsid w:val="009D559D"/>
    <w:rsid w:val="009D6667"/>
    <w:rsid w:val="009D68E7"/>
    <w:rsid w:val="009D785B"/>
    <w:rsid w:val="009E4010"/>
    <w:rsid w:val="009F1B92"/>
    <w:rsid w:val="009F277A"/>
    <w:rsid w:val="009F2866"/>
    <w:rsid w:val="009F2D8D"/>
    <w:rsid w:val="009F330A"/>
    <w:rsid w:val="009F3F90"/>
    <w:rsid w:val="009F44BF"/>
    <w:rsid w:val="009F4CFE"/>
    <w:rsid w:val="00A00428"/>
    <w:rsid w:val="00A01043"/>
    <w:rsid w:val="00A01A31"/>
    <w:rsid w:val="00A040C4"/>
    <w:rsid w:val="00A1293F"/>
    <w:rsid w:val="00A16979"/>
    <w:rsid w:val="00A27EF5"/>
    <w:rsid w:val="00A3069C"/>
    <w:rsid w:val="00A33AEF"/>
    <w:rsid w:val="00A404DC"/>
    <w:rsid w:val="00A430BE"/>
    <w:rsid w:val="00A50472"/>
    <w:rsid w:val="00A5094D"/>
    <w:rsid w:val="00A554DC"/>
    <w:rsid w:val="00A57F0D"/>
    <w:rsid w:val="00A60049"/>
    <w:rsid w:val="00A607EC"/>
    <w:rsid w:val="00A661D9"/>
    <w:rsid w:val="00A6714B"/>
    <w:rsid w:val="00A7078D"/>
    <w:rsid w:val="00A71557"/>
    <w:rsid w:val="00A757BB"/>
    <w:rsid w:val="00A75998"/>
    <w:rsid w:val="00A7741D"/>
    <w:rsid w:val="00A77F93"/>
    <w:rsid w:val="00A813C4"/>
    <w:rsid w:val="00A8234E"/>
    <w:rsid w:val="00A82DEE"/>
    <w:rsid w:val="00A8410E"/>
    <w:rsid w:val="00A8502E"/>
    <w:rsid w:val="00A86C46"/>
    <w:rsid w:val="00A87F89"/>
    <w:rsid w:val="00A9060D"/>
    <w:rsid w:val="00A925FB"/>
    <w:rsid w:val="00A9380C"/>
    <w:rsid w:val="00AA0E4F"/>
    <w:rsid w:val="00AA1044"/>
    <w:rsid w:val="00AA21A7"/>
    <w:rsid w:val="00AA324E"/>
    <w:rsid w:val="00AB3576"/>
    <w:rsid w:val="00AB6AAB"/>
    <w:rsid w:val="00AB73C8"/>
    <w:rsid w:val="00AC2061"/>
    <w:rsid w:val="00AC4FAF"/>
    <w:rsid w:val="00AC6587"/>
    <w:rsid w:val="00AC7519"/>
    <w:rsid w:val="00AD4CDF"/>
    <w:rsid w:val="00AD75EF"/>
    <w:rsid w:val="00AE0F59"/>
    <w:rsid w:val="00B0225E"/>
    <w:rsid w:val="00B061A8"/>
    <w:rsid w:val="00B076C3"/>
    <w:rsid w:val="00B10394"/>
    <w:rsid w:val="00B11B9A"/>
    <w:rsid w:val="00B137AA"/>
    <w:rsid w:val="00B15958"/>
    <w:rsid w:val="00B15FEB"/>
    <w:rsid w:val="00B20C28"/>
    <w:rsid w:val="00B254C4"/>
    <w:rsid w:val="00B329B8"/>
    <w:rsid w:val="00B33B25"/>
    <w:rsid w:val="00B34970"/>
    <w:rsid w:val="00B36405"/>
    <w:rsid w:val="00B378BA"/>
    <w:rsid w:val="00B4237A"/>
    <w:rsid w:val="00B47BB4"/>
    <w:rsid w:val="00B534AA"/>
    <w:rsid w:val="00B609DD"/>
    <w:rsid w:val="00B60AFC"/>
    <w:rsid w:val="00B64F12"/>
    <w:rsid w:val="00B71DA6"/>
    <w:rsid w:val="00B7425D"/>
    <w:rsid w:val="00B775C8"/>
    <w:rsid w:val="00B812FD"/>
    <w:rsid w:val="00B84136"/>
    <w:rsid w:val="00B84E1C"/>
    <w:rsid w:val="00BA1847"/>
    <w:rsid w:val="00BA3881"/>
    <w:rsid w:val="00BA7555"/>
    <w:rsid w:val="00BB1E52"/>
    <w:rsid w:val="00BB301D"/>
    <w:rsid w:val="00BB7A50"/>
    <w:rsid w:val="00BC2D01"/>
    <w:rsid w:val="00BC348B"/>
    <w:rsid w:val="00BC5E25"/>
    <w:rsid w:val="00BD0542"/>
    <w:rsid w:val="00BD0F90"/>
    <w:rsid w:val="00BD1E59"/>
    <w:rsid w:val="00BD69A9"/>
    <w:rsid w:val="00BE1C80"/>
    <w:rsid w:val="00BE241F"/>
    <w:rsid w:val="00BE2785"/>
    <w:rsid w:val="00BE3C99"/>
    <w:rsid w:val="00BE4166"/>
    <w:rsid w:val="00BE47D1"/>
    <w:rsid w:val="00BF612C"/>
    <w:rsid w:val="00C00699"/>
    <w:rsid w:val="00C00FE9"/>
    <w:rsid w:val="00C010D4"/>
    <w:rsid w:val="00C0127B"/>
    <w:rsid w:val="00C0368E"/>
    <w:rsid w:val="00C12EA8"/>
    <w:rsid w:val="00C139B9"/>
    <w:rsid w:val="00C209D2"/>
    <w:rsid w:val="00C22024"/>
    <w:rsid w:val="00C234BA"/>
    <w:rsid w:val="00C337FE"/>
    <w:rsid w:val="00C3627C"/>
    <w:rsid w:val="00C42184"/>
    <w:rsid w:val="00C54110"/>
    <w:rsid w:val="00C54530"/>
    <w:rsid w:val="00C61296"/>
    <w:rsid w:val="00C6167D"/>
    <w:rsid w:val="00C61BD4"/>
    <w:rsid w:val="00C7062B"/>
    <w:rsid w:val="00C71D51"/>
    <w:rsid w:val="00C804D9"/>
    <w:rsid w:val="00C82A10"/>
    <w:rsid w:val="00C854EF"/>
    <w:rsid w:val="00C858BA"/>
    <w:rsid w:val="00C8754F"/>
    <w:rsid w:val="00C965B6"/>
    <w:rsid w:val="00CA773B"/>
    <w:rsid w:val="00CB11A6"/>
    <w:rsid w:val="00CB1A8A"/>
    <w:rsid w:val="00CB257B"/>
    <w:rsid w:val="00CB5731"/>
    <w:rsid w:val="00CB72E9"/>
    <w:rsid w:val="00CC1786"/>
    <w:rsid w:val="00CC3DAE"/>
    <w:rsid w:val="00CC3F2A"/>
    <w:rsid w:val="00CC687B"/>
    <w:rsid w:val="00CD7419"/>
    <w:rsid w:val="00CE0261"/>
    <w:rsid w:val="00CE2535"/>
    <w:rsid w:val="00CE2BE5"/>
    <w:rsid w:val="00CF03A5"/>
    <w:rsid w:val="00CF10B1"/>
    <w:rsid w:val="00CF2061"/>
    <w:rsid w:val="00CF33D0"/>
    <w:rsid w:val="00CF6047"/>
    <w:rsid w:val="00D005B6"/>
    <w:rsid w:val="00D01149"/>
    <w:rsid w:val="00D0572F"/>
    <w:rsid w:val="00D106BC"/>
    <w:rsid w:val="00D10B9E"/>
    <w:rsid w:val="00D123F6"/>
    <w:rsid w:val="00D17F52"/>
    <w:rsid w:val="00D236A5"/>
    <w:rsid w:val="00D24352"/>
    <w:rsid w:val="00D25D2F"/>
    <w:rsid w:val="00D26AD9"/>
    <w:rsid w:val="00D3082D"/>
    <w:rsid w:val="00D32FB6"/>
    <w:rsid w:val="00D3379C"/>
    <w:rsid w:val="00D4034B"/>
    <w:rsid w:val="00D45B8E"/>
    <w:rsid w:val="00D46C3B"/>
    <w:rsid w:val="00D525AC"/>
    <w:rsid w:val="00D53013"/>
    <w:rsid w:val="00D5626C"/>
    <w:rsid w:val="00D605FA"/>
    <w:rsid w:val="00D631E5"/>
    <w:rsid w:val="00D63F55"/>
    <w:rsid w:val="00D64C2C"/>
    <w:rsid w:val="00D65206"/>
    <w:rsid w:val="00D664EB"/>
    <w:rsid w:val="00D66EE6"/>
    <w:rsid w:val="00D703D3"/>
    <w:rsid w:val="00D716A9"/>
    <w:rsid w:val="00D72858"/>
    <w:rsid w:val="00D730EC"/>
    <w:rsid w:val="00D7685E"/>
    <w:rsid w:val="00D8208D"/>
    <w:rsid w:val="00D86F6C"/>
    <w:rsid w:val="00D91BC0"/>
    <w:rsid w:val="00DA065C"/>
    <w:rsid w:val="00DA4217"/>
    <w:rsid w:val="00DA730E"/>
    <w:rsid w:val="00DB51C9"/>
    <w:rsid w:val="00DC5D6B"/>
    <w:rsid w:val="00DC61CA"/>
    <w:rsid w:val="00DD72AD"/>
    <w:rsid w:val="00DE2B92"/>
    <w:rsid w:val="00DE36C0"/>
    <w:rsid w:val="00DE6143"/>
    <w:rsid w:val="00DF54D5"/>
    <w:rsid w:val="00DF7595"/>
    <w:rsid w:val="00E00152"/>
    <w:rsid w:val="00E06FB9"/>
    <w:rsid w:val="00E1051B"/>
    <w:rsid w:val="00E125DB"/>
    <w:rsid w:val="00E127EE"/>
    <w:rsid w:val="00E15BF9"/>
    <w:rsid w:val="00E16314"/>
    <w:rsid w:val="00E16E49"/>
    <w:rsid w:val="00E254E7"/>
    <w:rsid w:val="00E31750"/>
    <w:rsid w:val="00E33E61"/>
    <w:rsid w:val="00E343E0"/>
    <w:rsid w:val="00E3445C"/>
    <w:rsid w:val="00E36694"/>
    <w:rsid w:val="00E36947"/>
    <w:rsid w:val="00E36974"/>
    <w:rsid w:val="00E376AD"/>
    <w:rsid w:val="00E42F0E"/>
    <w:rsid w:val="00E443B0"/>
    <w:rsid w:val="00E46B6F"/>
    <w:rsid w:val="00E52472"/>
    <w:rsid w:val="00E52D0D"/>
    <w:rsid w:val="00E55CC0"/>
    <w:rsid w:val="00E56500"/>
    <w:rsid w:val="00E710AC"/>
    <w:rsid w:val="00E72833"/>
    <w:rsid w:val="00E72B18"/>
    <w:rsid w:val="00E73322"/>
    <w:rsid w:val="00E744F1"/>
    <w:rsid w:val="00E832E7"/>
    <w:rsid w:val="00E83641"/>
    <w:rsid w:val="00E857CC"/>
    <w:rsid w:val="00E87A74"/>
    <w:rsid w:val="00EA051A"/>
    <w:rsid w:val="00EA14A9"/>
    <w:rsid w:val="00EA1844"/>
    <w:rsid w:val="00EA23B8"/>
    <w:rsid w:val="00EA3D65"/>
    <w:rsid w:val="00EA70C3"/>
    <w:rsid w:val="00EB226E"/>
    <w:rsid w:val="00EB28FD"/>
    <w:rsid w:val="00EB703A"/>
    <w:rsid w:val="00EC3801"/>
    <w:rsid w:val="00EC4399"/>
    <w:rsid w:val="00EC50CC"/>
    <w:rsid w:val="00EC7F3A"/>
    <w:rsid w:val="00ED1B79"/>
    <w:rsid w:val="00ED475A"/>
    <w:rsid w:val="00EE0D02"/>
    <w:rsid w:val="00EE449E"/>
    <w:rsid w:val="00EE587B"/>
    <w:rsid w:val="00EF3FD1"/>
    <w:rsid w:val="00EF4EDC"/>
    <w:rsid w:val="00EF5900"/>
    <w:rsid w:val="00EF6CF2"/>
    <w:rsid w:val="00EF7CA8"/>
    <w:rsid w:val="00F0093E"/>
    <w:rsid w:val="00F07C1A"/>
    <w:rsid w:val="00F156A2"/>
    <w:rsid w:val="00F2146A"/>
    <w:rsid w:val="00F24B47"/>
    <w:rsid w:val="00F250CC"/>
    <w:rsid w:val="00F27FEB"/>
    <w:rsid w:val="00F30998"/>
    <w:rsid w:val="00F31BE7"/>
    <w:rsid w:val="00F3499F"/>
    <w:rsid w:val="00F35D1D"/>
    <w:rsid w:val="00F4191F"/>
    <w:rsid w:val="00F42EA3"/>
    <w:rsid w:val="00F44A24"/>
    <w:rsid w:val="00F45919"/>
    <w:rsid w:val="00F6527A"/>
    <w:rsid w:val="00F70188"/>
    <w:rsid w:val="00F70743"/>
    <w:rsid w:val="00F72BEB"/>
    <w:rsid w:val="00F72D22"/>
    <w:rsid w:val="00F75651"/>
    <w:rsid w:val="00F775C7"/>
    <w:rsid w:val="00F803FC"/>
    <w:rsid w:val="00F81441"/>
    <w:rsid w:val="00F81FD8"/>
    <w:rsid w:val="00F93C16"/>
    <w:rsid w:val="00F94359"/>
    <w:rsid w:val="00F95456"/>
    <w:rsid w:val="00F96C22"/>
    <w:rsid w:val="00F97DA3"/>
    <w:rsid w:val="00FA1208"/>
    <w:rsid w:val="00FA229B"/>
    <w:rsid w:val="00FA6850"/>
    <w:rsid w:val="00FC339C"/>
    <w:rsid w:val="00FC3A7A"/>
    <w:rsid w:val="00FC47EC"/>
    <w:rsid w:val="00FC52B4"/>
    <w:rsid w:val="00FD5173"/>
    <w:rsid w:val="00FD6159"/>
    <w:rsid w:val="00FE512A"/>
    <w:rsid w:val="00FE787E"/>
    <w:rsid w:val="00FF3927"/>
    <w:rsid w:val="00FF53D6"/>
    <w:rsid w:val="00FF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F3D653"/>
  <w15:chartTrackingRefBased/>
  <w15:docId w15:val="{FA5FC507-3C64-4470-845F-9D760CFF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C4126"/>
  </w:style>
  <w:style w:type="paragraph" w:styleId="Nadpis1">
    <w:name w:val="heading 1"/>
    <w:basedOn w:val="Normln"/>
    <w:next w:val="Odstsl"/>
    <w:link w:val="Nadpis1Char"/>
    <w:uiPriority w:val="1"/>
    <w:qFormat/>
    <w:rsid w:val="00247D87"/>
    <w:pPr>
      <w:keepNext/>
      <w:keepLines/>
      <w:spacing w:before="240" w:after="120"/>
      <w:ind w:left="425" w:hanging="141"/>
      <w:outlineLvl w:val="0"/>
    </w:pPr>
    <w:rPr>
      <w:rFonts w:ascii="Arial" w:hAnsi="Arial" w:cs="Arial"/>
      <w:b/>
      <w:bCs/>
      <w:caps/>
      <w:color w:val="1639A4"/>
      <w:sz w:val="22"/>
      <w:szCs w:val="22"/>
      <w:lang w:eastAsia="en-US"/>
    </w:rPr>
  </w:style>
  <w:style w:type="paragraph" w:styleId="Nadpis2">
    <w:name w:val="heading 2"/>
    <w:basedOn w:val="Normln"/>
    <w:link w:val="Nadpis2Char"/>
    <w:uiPriority w:val="2"/>
    <w:qFormat/>
    <w:rsid w:val="006B041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adpis2"/>
    <w:next w:val="Odstsl"/>
    <w:link w:val="Nadpis3Char"/>
    <w:uiPriority w:val="3"/>
    <w:qFormat/>
    <w:rsid w:val="00247D87"/>
    <w:pPr>
      <w:keepNext/>
      <w:keepLines/>
      <w:spacing w:before="180" w:beforeAutospacing="0" w:after="120" w:afterAutospacing="0"/>
      <w:ind w:left="425" w:hanging="141"/>
      <w:jc w:val="both"/>
      <w:outlineLvl w:val="2"/>
    </w:pPr>
    <w:rPr>
      <w:rFonts w:ascii="Arial" w:hAnsi="Arial" w:cs="Arial"/>
      <w:i/>
      <w:color w:val="1639A4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C412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C412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C4126"/>
  </w:style>
  <w:style w:type="character" w:styleId="Hypertextovodkaz">
    <w:name w:val="Hyperlink"/>
    <w:rsid w:val="007C4126"/>
    <w:rPr>
      <w:color w:val="0000FF"/>
      <w:u w:val="single"/>
    </w:rPr>
  </w:style>
  <w:style w:type="table" w:styleId="Mkatabulky">
    <w:name w:val="Table Grid"/>
    <w:basedOn w:val="Normlntabulka"/>
    <w:uiPriority w:val="39"/>
    <w:rsid w:val="006E0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BC5E25"/>
    <w:rPr>
      <w:sz w:val="16"/>
      <w:szCs w:val="16"/>
    </w:rPr>
  </w:style>
  <w:style w:type="paragraph" w:styleId="Textkomente">
    <w:name w:val="annotation text"/>
    <w:basedOn w:val="Normln"/>
    <w:semiHidden/>
    <w:rsid w:val="00BC5E25"/>
  </w:style>
  <w:style w:type="paragraph" w:styleId="Pedmtkomente">
    <w:name w:val="annotation subject"/>
    <w:basedOn w:val="Textkomente"/>
    <w:next w:val="Textkomente"/>
    <w:semiHidden/>
    <w:rsid w:val="00BC5E25"/>
    <w:rPr>
      <w:b/>
      <w:bCs/>
    </w:rPr>
  </w:style>
  <w:style w:type="paragraph" w:styleId="Textbubliny">
    <w:name w:val="Balloon Text"/>
    <w:basedOn w:val="Normln"/>
    <w:semiHidden/>
    <w:rsid w:val="00BC5E25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semiHidden/>
    <w:rsid w:val="00DB51C9"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rsid w:val="003605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214F38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214F38"/>
    <w:rPr>
      <w:b/>
      <w:bCs/>
    </w:rPr>
  </w:style>
  <w:style w:type="paragraph" w:styleId="Odstavecseseznamem">
    <w:name w:val="List Paragraph"/>
    <w:basedOn w:val="Normln"/>
    <w:uiPriority w:val="34"/>
    <w:qFormat/>
    <w:rsid w:val="007364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F75651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ProsttextChar">
    <w:name w:val="Prostý text Char"/>
    <w:link w:val="Prosttext"/>
    <w:uiPriority w:val="99"/>
    <w:rsid w:val="00F75651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odstavec">
    <w:name w:val="odstavec"/>
    <w:basedOn w:val="Normln"/>
    <w:rsid w:val="004256AE"/>
    <w:pPr>
      <w:spacing w:before="120" w:line="360" w:lineRule="auto"/>
      <w:ind w:firstLine="284"/>
      <w:jc w:val="both"/>
    </w:pPr>
    <w:rPr>
      <w:rFonts w:ascii="Arial" w:hAnsi="Arial"/>
      <w:sz w:val="22"/>
    </w:rPr>
  </w:style>
  <w:style w:type="character" w:customStyle="1" w:styleId="Nadpis2Char">
    <w:name w:val="Nadpis 2 Char"/>
    <w:link w:val="Nadpis2"/>
    <w:uiPriority w:val="9"/>
    <w:rsid w:val="006B041B"/>
    <w:rPr>
      <w:b/>
      <w:bCs/>
      <w:sz w:val="36"/>
      <w:szCs w:val="36"/>
    </w:rPr>
  </w:style>
  <w:style w:type="character" w:customStyle="1" w:styleId="Nadpis1Char">
    <w:name w:val="Nadpis 1 Char"/>
    <w:link w:val="Nadpis1"/>
    <w:uiPriority w:val="1"/>
    <w:rsid w:val="00247D87"/>
    <w:rPr>
      <w:rFonts w:ascii="Arial" w:hAnsi="Arial" w:cs="Arial"/>
      <w:b/>
      <w:bCs/>
      <w:caps/>
      <w:color w:val="1639A4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3"/>
    <w:rsid w:val="00247D87"/>
    <w:rPr>
      <w:rFonts w:ascii="Arial" w:hAnsi="Arial" w:cs="Arial"/>
      <w:b/>
      <w:bCs/>
      <w:i/>
      <w:color w:val="1639A4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247D87"/>
    <w:pPr>
      <w:spacing w:after="120"/>
      <w:ind w:left="425" w:hanging="141"/>
      <w:jc w:val="both"/>
    </w:pPr>
    <w:rPr>
      <w:rFonts w:ascii="Arial" w:eastAsia="Calibri" w:hAnsi="Arial"/>
      <w:szCs w:val="22"/>
      <w:lang w:eastAsia="en-US"/>
    </w:rPr>
  </w:style>
  <w:style w:type="character" w:customStyle="1" w:styleId="OdstslChar">
    <w:name w:val="Odst. čísl. Char"/>
    <w:link w:val="Odstsl"/>
    <w:uiPriority w:val="4"/>
    <w:rsid w:val="00247D87"/>
    <w:rPr>
      <w:rFonts w:ascii="Arial" w:eastAsia="Calibri" w:hAnsi="Arial"/>
      <w:szCs w:val="22"/>
      <w:lang w:eastAsia="en-US"/>
    </w:rPr>
  </w:style>
  <w:style w:type="paragraph" w:customStyle="1" w:styleId="Psm">
    <w:name w:val="Písm."/>
    <w:basedOn w:val="Odstsl"/>
    <w:uiPriority w:val="6"/>
    <w:qFormat/>
    <w:rsid w:val="00247D87"/>
    <w:pPr>
      <w:tabs>
        <w:tab w:val="num" w:pos="3600"/>
      </w:tabs>
      <w:ind w:left="3600" w:hanging="360"/>
    </w:pPr>
  </w:style>
  <w:style w:type="paragraph" w:customStyle="1" w:styleId="Odrkanesl">
    <w:name w:val="Odrážka nečísl."/>
    <w:basedOn w:val="Normln"/>
    <w:uiPriority w:val="9"/>
    <w:qFormat/>
    <w:rsid w:val="00247D87"/>
    <w:pPr>
      <w:tabs>
        <w:tab w:val="num" w:pos="5040"/>
      </w:tabs>
      <w:spacing w:after="120"/>
      <w:ind w:left="5040" w:hanging="360"/>
      <w:jc w:val="both"/>
    </w:pPr>
    <w:rPr>
      <w:rFonts w:ascii="Arial" w:eastAsia="Calibri" w:hAnsi="Arial"/>
      <w:szCs w:val="22"/>
      <w:lang w:eastAsia="en-US"/>
    </w:rPr>
  </w:style>
  <w:style w:type="paragraph" w:customStyle="1" w:styleId="Odrkasl">
    <w:name w:val="Odrážka čísl."/>
    <w:basedOn w:val="Normln"/>
    <w:uiPriority w:val="8"/>
    <w:qFormat/>
    <w:rsid w:val="00247D87"/>
    <w:pPr>
      <w:tabs>
        <w:tab w:val="num" w:pos="4320"/>
      </w:tabs>
      <w:spacing w:after="120"/>
      <w:ind w:left="993" w:hanging="284"/>
      <w:jc w:val="both"/>
    </w:pPr>
    <w:rPr>
      <w:rFonts w:ascii="Arial" w:eastAsia="Calibri" w:hAnsi="Arial"/>
      <w:szCs w:val="22"/>
      <w:lang w:eastAsia="en-US"/>
    </w:rPr>
  </w:style>
  <w:style w:type="paragraph" w:customStyle="1" w:styleId="Titnzev">
    <w:name w:val="Tit. název"/>
    <w:basedOn w:val="Normln"/>
    <w:link w:val="TitnzevChar"/>
    <w:uiPriority w:val="13"/>
    <w:qFormat/>
    <w:rsid w:val="00247D87"/>
    <w:pPr>
      <w:jc w:val="center"/>
    </w:pPr>
    <w:rPr>
      <w:rFonts w:ascii="Arial" w:eastAsia="Calibri" w:hAnsi="Arial"/>
      <w:b/>
      <w:sz w:val="32"/>
      <w:szCs w:val="22"/>
      <w:lang w:eastAsia="en-US"/>
    </w:rPr>
  </w:style>
  <w:style w:type="character" w:customStyle="1" w:styleId="TitnzevChar">
    <w:name w:val="Tit. název Char"/>
    <w:link w:val="Titnzev"/>
    <w:uiPriority w:val="13"/>
    <w:rsid w:val="00247D87"/>
    <w:rPr>
      <w:rFonts w:ascii="Arial" w:eastAsia="Calibri" w:hAnsi="Arial"/>
      <w:b/>
      <w:sz w:val="32"/>
      <w:szCs w:val="22"/>
      <w:lang w:eastAsia="en-US"/>
    </w:rPr>
  </w:style>
  <w:style w:type="paragraph" w:customStyle="1" w:styleId="Odstnesl">
    <w:name w:val="Odst. nečísl."/>
    <w:basedOn w:val="Normln"/>
    <w:link w:val="OdstneslChar"/>
    <w:uiPriority w:val="5"/>
    <w:qFormat/>
    <w:rsid w:val="00247D87"/>
    <w:pPr>
      <w:spacing w:after="120"/>
      <w:ind w:left="425"/>
      <w:jc w:val="both"/>
    </w:pPr>
    <w:rPr>
      <w:rFonts w:ascii="Arial" w:eastAsia="Calibri" w:hAnsi="Arial"/>
      <w:szCs w:val="22"/>
      <w:lang w:eastAsia="en-US"/>
    </w:rPr>
  </w:style>
  <w:style w:type="character" w:customStyle="1" w:styleId="OdstneslChar">
    <w:name w:val="Odst. nečísl. Char"/>
    <w:link w:val="Odstnesl"/>
    <w:uiPriority w:val="5"/>
    <w:rsid w:val="00247D87"/>
    <w:rPr>
      <w:rFonts w:ascii="Arial" w:eastAsia="Calibri" w:hAnsi="Arial"/>
      <w:szCs w:val="22"/>
      <w:lang w:eastAsia="en-US"/>
    </w:rPr>
  </w:style>
  <w:style w:type="paragraph" w:customStyle="1" w:styleId="Pa0">
    <w:name w:val="Pa0"/>
    <w:basedOn w:val="Default"/>
    <w:next w:val="Default"/>
    <w:uiPriority w:val="99"/>
    <w:rsid w:val="007075AA"/>
    <w:pPr>
      <w:spacing w:line="241" w:lineRule="atLeast"/>
    </w:pPr>
    <w:rPr>
      <w:rFonts w:ascii="Museo 300" w:hAnsi="Museo 300" w:cs="Times New Roman"/>
      <w:color w:val="auto"/>
    </w:rPr>
  </w:style>
  <w:style w:type="character" w:customStyle="1" w:styleId="A0">
    <w:name w:val="A0"/>
    <w:uiPriority w:val="99"/>
    <w:rsid w:val="007075AA"/>
    <w:rPr>
      <w:rFonts w:cs="Museo 300"/>
      <w:b/>
      <w:bCs/>
      <w:color w:val="000000"/>
      <w:sz w:val="20"/>
      <w:szCs w:val="20"/>
    </w:rPr>
  </w:style>
  <w:style w:type="character" w:styleId="Sledovanodkaz">
    <w:name w:val="FollowedHyperlink"/>
    <w:rsid w:val="00D91BC0"/>
    <w:rPr>
      <w:color w:val="954F72"/>
      <w:u w:val="single"/>
    </w:rPr>
  </w:style>
  <w:style w:type="character" w:styleId="Zdraznn">
    <w:name w:val="Emphasis"/>
    <w:uiPriority w:val="20"/>
    <w:qFormat/>
    <w:rsid w:val="003D268E"/>
    <w:rPr>
      <w:i/>
      <w:iCs/>
    </w:rPr>
  </w:style>
  <w:style w:type="paragraph" w:customStyle="1" w:styleId="paragraph">
    <w:name w:val="paragraph"/>
    <w:basedOn w:val="Normln"/>
    <w:rsid w:val="00896B3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rdnpsmoodstavce"/>
    <w:rsid w:val="00896B31"/>
  </w:style>
  <w:style w:type="character" w:customStyle="1" w:styleId="eop">
    <w:name w:val="eop"/>
    <w:basedOn w:val="Standardnpsmoodstavce"/>
    <w:rsid w:val="00896B31"/>
  </w:style>
  <w:style w:type="character" w:customStyle="1" w:styleId="spellingerror">
    <w:name w:val="spellingerror"/>
    <w:basedOn w:val="Standardnpsmoodstavce"/>
    <w:rsid w:val="00896B31"/>
  </w:style>
  <w:style w:type="character" w:customStyle="1" w:styleId="contextualspellingandgrammarerror">
    <w:name w:val="contextualspellingandgrammarerror"/>
    <w:basedOn w:val="Standardnpsmoodstavce"/>
    <w:rsid w:val="00896B31"/>
  </w:style>
  <w:style w:type="paragraph" w:styleId="Nzev">
    <w:name w:val="Title"/>
    <w:basedOn w:val="Normln"/>
    <w:next w:val="Normln"/>
    <w:link w:val="NzevChar"/>
    <w:qFormat/>
    <w:rsid w:val="001F18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1F187B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Nevyeenzmnka">
    <w:name w:val="Unresolved Mention"/>
    <w:uiPriority w:val="99"/>
    <w:semiHidden/>
    <w:unhideWhenUsed/>
    <w:rsid w:val="007017C1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42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0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6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34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41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vlina.mertl.@pvl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vl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85EC86D3424448619925C367547BB" ma:contentTypeVersion="14" ma:contentTypeDescription="Create a new document." ma:contentTypeScope="" ma:versionID="db42bfd83a3d73c9c9858a26b008acc9">
  <xsd:schema xmlns:xsd="http://www.w3.org/2001/XMLSchema" xmlns:xs="http://www.w3.org/2001/XMLSchema" xmlns:p="http://schemas.microsoft.com/office/2006/metadata/properties" xmlns:ns3="187b9bb6-be29-472e-9076-849a48227ea1" xmlns:ns4="c16a5e61-7fb0-4374-a093-34a3660ae39a" targetNamespace="http://schemas.microsoft.com/office/2006/metadata/properties" ma:root="true" ma:fieldsID="446e825520f594386381d08d957f1fa8" ns3:_="" ns4:_="">
    <xsd:import namespace="187b9bb6-be29-472e-9076-849a48227ea1"/>
    <xsd:import namespace="c16a5e61-7fb0-4374-a093-34a3660ae3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b9bb6-be29-472e-9076-849a48227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a5e61-7fb0-4374-a093-34a3660ae3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6187B-6A83-4A66-8B11-32C7C7089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76BC43-837A-4B02-8989-A6CFF1BA7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35C3F5-4524-48F3-B771-6C66389E6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b9bb6-be29-472e-9076-849a48227ea1"/>
    <ds:schemaRef ds:uri="c16a5e61-7fb0-4374-a093-34a3660ae3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89E99E-E8F3-462B-939A-FEFEBFC0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360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2441</CharactersWithSpaces>
  <SharedDoc>false</SharedDoc>
  <HLinks>
    <vt:vector size="6" baseType="variant">
      <vt:variant>
        <vt:i4>8192071</vt:i4>
      </vt:variant>
      <vt:variant>
        <vt:i4>3</vt:i4>
      </vt:variant>
      <vt:variant>
        <vt:i4>0</vt:i4>
      </vt:variant>
      <vt:variant>
        <vt:i4>5</vt:i4>
      </vt:variant>
      <vt:variant>
        <vt:lpwstr>mailto:pavlina.mertl.@pvl.cz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PETR.VORLICEK</dc:creator>
  <cp:keywords/>
  <cp:lastModifiedBy>Mertl Pavlína</cp:lastModifiedBy>
  <cp:revision>21</cp:revision>
  <cp:lastPrinted>2025-10-06T12:56:00Z</cp:lastPrinted>
  <dcterms:created xsi:type="dcterms:W3CDTF">2026-01-06T08:10:00Z</dcterms:created>
  <dcterms:modified xsi:type="dcterms:W3CDTF">2026-01-07T11:23:00Z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0x0101006DB85EC86D3424448619925C367547BB</vt:lpwstr>
  </property>
</Properties>
</file>